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spacing w:before="75" w:line="276" w:lineRule="auto"/>
        <w:ind w:firstLine="0" w:left="1011" w:right="1304"/>
        <w:jc w:val="center"/>
      </w:pPr>
      <w:r>
        <w:t>Муниципальное</w:t>
      </w:r>
      <w:r>
        <w:rPr>
          <w:spacing w:val="-11"/>
        </w:rPr>
        <w:t xml:space="preserve"> </w:t>
      </w:r>
      <w:r>
        <w:t>бюджетное</w:t>
      </w:r>
      <w:r>
        <w:rPr>
          <w:spacing w:val="-11"/>
        </w:rPr>
        <w:t xml:space="preserve"> </w:t>
      </w:r>
      <w:r>
        <w:t>общеобразовательное</w:t>
      </w:r>
      <w:r>
        <w:rPr>
          <w:spacing w:val="-11"/>
        </w:rPr>
        <w:t xml:space="preserve"> </w:t>
      </w:r>
      <w:r>
        <w:t>учреждение Поручиковская</w:t>
      </w:r>
      <w:r>
        <w:t xml:space="preserve"> основная общеобразовательная школа</w:t>
      </w:r>
    </w:p>
    <w:p w14:paraId="02000000">
      <w:pPr>
        <w:spacing w:line="275" w:lineRule="exact"/>
        <w:ind w:firstLine="0" w:left="1011" w:right="1306"/>
        <w:jc w:val="center"/>
        <w:rPr>
          <w:b w:val="1"/>
          <w:sz w:val="24"/>
        </w:rPr>
      </w:pPr>
      <w:r>
        <w:rPr>
          <w:b w:val="1"/>
          <w:sz w:val="24"/>
        </w:rPr>
        <w:t>Заинского</w:t>
      </w:r>
      <w:r>
        <w:rPr>
          <w:b w:val="1"/>
          <w:sz w:val="24"/>
        </w:rPr>
        <w:t xml:space="preserve"> </w:t>
      </w:r>
      <w:r>
        <w:rPr>
          <w:b w:val="1"/>
          <w:spacing w:val="-8"/>
          <w:sz w:val="24"/>
        </w:rPr>
        <w:t xml:space="preserve"> </w:t>
      </w:r>
      <w:r>
        <w:rPr>
          <w:b w:val="1"/>
          <w:sz w:val="24"/>
        </w:rPr>
        <w:t>муниципального</w:t>
      </w:r>
      <w:r>
        <w:rPr>
          <w:b w:val="1"/>
          <w:spacing w:val="-6"/>
          <w:sz w:val="24"/>
        </w:rPr>
        <w:t xml:space="preserve"> </w:t>
      </w:r>
      <w:r>
        <w:rPr>
          <w:b w:val="1"/>
          <w:sz w:val="24"/>
        </w:rPr>
        <w:t>района</w:t>
      </w:r>
      <w:r>
        <w:rPr>
          <w:b w:val="1"/>
          <w:spacing w:val="-6"/>
          <w:sz w:val="24"/>
        </w:rPr>
        <w:t xml:space="preserve"> </w:t>
      </w:r>
      <w:r>
        <w:rPr>
          <w:b w:val="1"/>
          <w:sz w:val="24"/>
        </w:rPr>
        <w:t>Республики</w:t>
      </w:r>
      <w:r>
        <w:rPr>
          <w:b w:val="1"/>
          <w:spacing w:val="-7"/>
          <w:sz w:val="24"/>
        </w:rPr>
        <w:t xml:space="preserve"> </w:t>
      </w:r>
      <w:r>
        <w:rPr>
          <w:b w:val="1"/>
          <w:spacing w:val="-2"/>
          <w:sz w:val="24"/>
        </w:rPr>
        <w:t>Татарстан</w:t>
      </w:r>
    </w:p>
    <w:p w14:paraId="03000000">
      <w:pPr>
        <w:pStyle w:val="Style_2"/>
        <w:ind w:firstLine="0" w:left="0"/>
        <w:jc w:val="left"/>
        <w:rPr>
          <w:b w:val="1"/>
          <w:sz w:val="22"/>
        </w:rPr>
      </w:pPr>
    </w:p>
    <w:p w14:paraId="04000000">
      <w:pPr>
        <w:pStyle w:val="Style_2"/>
        <w:ind w:firstLine="0" w:left="0"/>
        <w:jc w:val="left"/>
        <w:rPr>
          <w:b w:val="1"/>
          <w:sz w:val="22"/>
        </w:rPr>
      </w:pPr>
    </w:p>
    <w:p w14:paraId="05000000">
      <w:pPr>
        <w:pStyle w:val="Style_2"/>
        <w:ind w:firstLine="0" w:left="0"/>
        <w:jc w:val="left"/>
        <w:rPr>
          <w:b w:val="1"/>
          <w:sz w:val="22"/>
        </w:rPr>
      </w:pPr>
    </w:p>
    <w:p w14:paraId="06000000">
      <w:pPr>
        <w:pStyle w:val="Style_2"/>
        <w:spacing w:before="245"/>
        <w:ind w:firstLine="0" w:left="0"/>
        <w:jc w:val="left"/>
        <w:rPr>
          <w:b w:val="1"/>
          <w:sz w:val="22"/>
        </w:rPr>
      </w:pPr>
    </w:p>
    <w:tbl>
      <w:tblPr>
        <w:tblStyle w:val="Style_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252"/>
        <w:gridCol w:w="5252"/>
      </w:tblGrid>
      <w:tr>
        <w:trPr>
          <w:trHeight w:hRule="atLeast" w:val="360"/>
        </w:trPr>
        <w:tc>
          <w:tcPr>
            <w:tcW w:type="dxa" w:w="5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00000">
            <w:r>
              <w:t>Принято на заседании</w:t>
            </w:r>
          </w:p>
          <w:p w14:paraId="08000000">
            <w:r>
              <w:t>педагогического совета</w:t>
            </w:r>
          </w:p>
          <w:p w14:paraId="09000000">
            <w:r>
              <w:t>Протокол №6</w:t>
            </w:r>
          </w:p>
          <w:p w14:paraId="0A000000">
            <w:r>
              <w:t>от «12»  мая 2026 года</w:t>
            </w:r>
          </w:p>
        </w:tc>
        <w:tc>
          <w:tcPr>
            <w:tcW w:type="dxa" w:w="5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r>
              <w:t>«Утверждаю»</w:t>
            </w:r>
          </w:p>
          <w:p w14:paraId="0C000000">
            <w:r>
              <w:t>И.о.директора  МБОУ «Поручиковская ООШ»</w:t>
            </w:r>
          </w:p>
          <w:p w14:paraId="0D000000">
            <w:r>
              <w:t>_______________________А.И.Саляхова</w:t>
            </w:r>
          </w:p>
        </w:tc>
      </w:tr>
    </w:tbl>
    <w:p w14:paraId="0E000000">
      <w:pPr>
        <w:pStyle w:val="Style_2"/>
        <w:spacing w:before="245"/>
        <w:ind w:firstLine="0" w:left="0"/>
        <w:jc w:val="left"/>
        <w:rPr>
          <w:b w:val="1"/>
          <w:sz w:val="22"/>
        </w:rPr>
      </w:pPr>
    </w:p>
    <w:p w14:paraId="0F000000">
      <w:pPr>
        <w:pStyle w:val="Style_2"/>
        <w:ind w:firstLine="0" w:left="0"/>
        <w:jc w:val="left"/>
        <w:rPr>
          <w:sz w:val="36"/>
        </w:rPr>
      </w:pPr>
    </w:p>
    <w:p w14:paraId="10000000">
      <w:pPr>
        <w:pStyle w:val="Style_2"/>
        <w:ind w:firstLine="0" w:left="0"/>
        <w:jc w:val="left"/>
        <w:rPr>
          <w:sz w:val="36"/>
        </w:rPr>
      </w:pPr>
    </w:p>
    <w:p w14:paraId="11000000">
      <w:pPr>
        <w:pStyle w:val="Style_2"/>
        <w:spacing w:before="351"/>
        <w:ind w:firstLine="0" w:left="0"/>
        <w:jc w:val="left"/>
        <w:rPr>
          <w:sz w:val="36"/>
        </w:rPr>
      </w:pPr>
    </w:p>
    <w:p w14:paraId="12000000">
      <w:pPr>
        <w:pStyle w:val="Style_4"/>
        <w:ind w:firstLine="0" w:left="1017"/>
      </w:pPr>
      <w:r>
        <w:rPr>
          <w:spacing w:val="-2"/>
        </w:rPr>
        <w:t>Программа</w:t>
      </w:r>
    </w:p>
    <w:p w14:paraId="13000000">
      <w:pPr>
        <w:pStyle w:val="Style_4"/>
        <w:spacing w:before="64" w:line="276" w:lineRule="auto"/>
        <w:ind/>
      </w:pPr>
      <w:r>
        <w:t>воспитательной</w:t>
      </w:r>
      <w:r>
        <w:rPr>
          <w:spacing w:val="-10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rPr>
          <w:spacing w:val="-9"/>
        </w:rPr>
        <w:t xml:space="preserve">пришкольного </w:t>
      </w:r>
      <w:r>
        <w:rPr>
          <w:spacing w:val="-9"/>
        </w:rPr>
        <w:t xml:space="preserve">лагеря </w:t>
      </w:r>
      <w:r>
        <w:rPr>
          <w:spacing w:val="-9"/>
        </w:rPr>
        <w:t xml:space="preserve"> «</w:t>
      </w:r>
      <w:r>
        <w:rPr>
          <w:spacing w:val="-9"/>
        </w:rPr>
        <w:t>Солнышко»</w:t>
      </w:r>
      <w:r>
        <w:t xml:space="preserve"> </w:t>
      </w:r>
    </w:p>
    <w:p w14:paraId="14000000">
      <w:pPr>
        <w:pStyle w:val="Style_2"/>
        <w:ind w:firstLine="0" w:left="0"/>
        <w:jc w:val="left"/>
        <w:rPr>
          <w:b w:val="1"/>
          <w:sz w:val="26"/>
        </w:rPr>
      </w:pPr>
    </w:p>
    <w:p w14:paraId="15000000">
      <w:pPr>
        <w:pStyle w:val="Style_2"/>
        <w:ind w:firstLine="0" w:left="0"/>
        <w:jc w:val="left"/>
        <w:rPr>
          <w:b w:val="1"/>
          <w:sz w:val="26"/>
        </w:rPr>
      </w:pPr>
    </w:p>
    <w:p w14:paraId="16000000">
      <w:pPr>
        <w:pStyle w:val="Style_2"/>
        <w:ind w:firstLine="0" w:left="0"/>
        <w:jc w:val="left"/>
        <w:rPr>
          <w:b w:val="1"/>
          <w:sz w:val="26"/>
        </w:rPr>
      </w:pPr>
    </w:p>
    <w:p w14:paraId="17000000">
      <w:pPr>
        <w:pStyle w:val="Style_2"/>
        <w:ind w:firstLine="0" w:left="0"/>
        <w:jc w:val="left"/>
        <w:rPr>
          <w:b w:val="1"/>
          <w:sz w:val="26"/>
        </w:rPr>
      </w:pPr>
    </w:p>
    <w:p w14:paraId="18000000">
      <w:pPr>
        <w:pStyle w:val="Style_2"/>
        <w:ind w:firstLine="0" w:left="0"/>
        <w:jc w:val="left"/>
        <w:rPr>
          <w:b w:val="1"/>
          <w:sz w:val="26"/>
        </w:rPr>
      </w:pPr>
    </w:p>
    <w:p w14:paraId="19000000">
      <w:pPr>
        <w:pStyle w:val="Style_2"/>
        <w:ind w:firstLine="0" w:left="0"/>
        <w:jc w:val="left"/>
        <w:rPr>
          <w:b w:val="1"/>
          <w:sz w:val="26"/>
        </w:rPr>
      </w:pPr>
    </w:p>
    <w:p w14:paraId="1A000000">
      <w:pPr>
        <w:pStyle w:val="Style_2"/>
        <w:ind w:firstLine="0" w:left="0"/>
        <w:jc w:val="left"/>
        <w:rPr>
          <w:b w:val="1"/>
          <w:sz w:val="26"/>
        </w:rPr>
      </w:pPr>
    </w:p>
    <w:p w14:paraId="1B000000">
      <w:pPr>
        <w:pStyle w:val="Style_2"/>
        <w:ind w:firstLine="0" w:left="0"/>
        <w:jc w:val="left"/>
        <w:rPr>
          <w:b w:val="1"/>
          <w:sz w:val="26"/>
        </w:rPr>
      </w:pPr>
    </w:p>
    <w:p w14:paraId="1C000000">
      <w:pPr>
        <w:pStyle w:val="Style_2"/>
        <w:ind w:firstLine="0" w:left="0"/>
        <w:jc w:val="left"/>
        <w:rPr>
          <w:b w:val="1"/>
          <w:sz w:val="26"/>
        </w:rPr>
      </w:pPr>
    </w:p>
    <w:p w14:paraId="1D000000">
      <w:pPr>
        <w:pStyle w:val="Style_2"/>
        <w:ind w:firstLine="0" w:left="0"/>
        <w:jc w:val="left"/>
        <w:rPr>
          <w:b w:val="1"/>
          <w:sz w:val="26"/>
        </w:rPr>
      </w:pPr>
    </w:p>
    <w:p w14:paraId="1E000000">
      <w:pPr>
        <w:pStyle w:val="Style_2"/>
        <w:ind w:firstLine="0" w:left="0"/>
        <w:jc w:val="left"/>
        <w:rPr>
          <w:b w:val="1"/>
          <w:sz w:val="26"/>
        </w:rPr>
      </w:pPr>
    </w:p>
    <w:p w14:paraId="1F000000">
      <w:pPr>
        <w:pStyle w:val="Style_2"/>
        <w:ind w:firstLine="0" w:left="0"/>
        <w:jc w:val="left"/>
        <w:rPr>
          <w:b w:val="1"/>
          <w:sz w:val="26"/>
        </w:rPr>
      </w:pPr>
    </w:p>
    <w:p w14:paraId="20000000">
      <w:pPr>
        <w:pStyle w:val="Style_2"/>
        <w:ind w:firstLine="0" w:left="0"/>
        <w:jc w:val="left"/>
        <w:rPr>
          <w:b w:val="1"/>
          <w:sz w:val="26"/>
        </w:rPr>
      </w:pPr>
    </w:p>
    <w:p w14:paraId="21000000">
      <w:pPr>
        <w:pStyle w:val="Style_2"/>
        <w:ind w:firstLine="0" w:left="0"/>
        <w:jc w:val="left"/>
        <w:rPr>
          <w:b w:val="1"/>
          <w:sz w:val="26"/>
        </w:rPr>
      </w:pPr>
    </w:p>
    <w:p w14:paraId="22000000">
      <w:pPr>
        <w:pStyle w:val="Style_2"/>
        <w:ind w:firstLine="0" w:left="0"/>
        <w:jc w:val="left"/>
        <w:rPr>
          <w:b w:val="1"/>
          <w:sz w:val="26"/>
        </w:rPr>
      </w:pPr>
    </w:p>
    <w:p w14:paraId="23000000">
      <w:pPr>
        <w:pStyle w:val="Style_2"/>
        <w:ind w:firstLine="0" w:left="0"/>
        <w:jc w:val="left"/>
        <w:rPr>
          <w:b w:val="1"/>
          <w:sz w:val="26"/>
        </w:rPr>
      </w:pPr>
    </w:p>
    <w:p w14:paraId="24000000">
      <w:pPr>
        <w:pStyle w:val="Style_2"/>
        <w:ind w:firstLine="0" w:left="0"/>
        <w:jc w:val="left"/>
        <w:rPr>
          <w:b w:val="1"/>
          <w:sz w:val="26"/>
        </w:rPr>
      </w:pPr>
    </w:p>
    <w:p w14:paraId="25000000">
      <w:pPr>
        <w:pStyle w:val="Style_2"/>
        <w:ind w:firstLine="0" w:left="0"/>
        <w:jc w:val="left"/>
        <w:rPr>
          <w:b w:val="1"/>
          <w:sz w:val="26"/>
        </w:rPr>
      </w:pPr>
    </w:p>
    <w:p w14:paraId="26000000">
      <w:pPr>
        <w:pStyle w:val="Style_2"/>
        <w:ind w:firstLine="0" w:left="0"/>
        <w:jc w:val="left"/>
        <w:rPr>
          <w:b w:val="1"/>
          <w:sz w:val="26"/>
        </w:rPr>
      </w:pPr>
    </w:p>
    <w:p w14:paraId="27000000">
      <w:pPr>
        <w:pStyle w:val="Style_2"/>
        <w:spacing w:before="51"/>
        <w:ind w:firstLine="0" w:left="0"/>
        <w:jc w:val="left"/>
        <w:rPr>
          <w:b w:val="1"/>
          <w:sz w:val="26"/>
        </w:rPr>
      </w:pPr>
    </w:p>
    <w:p w14:paraId="28000000">
      <w:pPr>
        <w:ind w:firstLine="0" w:left="-1" w:right="603"/>
        <w:jc w:val="center"/>
        <w:rPr>
          <w:b w:val="1"/>
          <w:sz w:val="26"/>
        </w:rPr>
      </w:pPr>
      <w:r>
        <w:rPr>
          <w:b w:val="1"/>
          <w:sz w:val="26"/>
        </w:rPr>
        <w:t>с.</w:t>
      </w:r>
      <w:r>
        <w:rPr>
          <w:b w:val="1"/>
          <w:spacing w:val="-4"/>
          <w:sz w:val="26"/>
        </w:rPr>
        <w:t xml:space="preserve"> </w:t>
      </w:r>
      <w:r>
        <w:rPr>
          <w:b w:val="1"/>
          <w:sz w:val="26"/>
        </w:rPr>
        <w:t>Поручиково,</w:t>
      </w:r>
      <w:r>
        <w:rPr>
          <w:b w:val="1"/>
          <w:spacing w:val="-7"/>
          <w:sz w:val="26"/>
        </w:rPr>
        <w:t xml:space="preserve"> </w:t>
      </w:r>
      <w:r>
        <w:rPr>
          <w:b w:val="1"/>
          <w:sz w:val="26"/>
        </w:rPr>
        <w:t>2026</w:t>
      </w:r>
      <w:r>
        <w:rPr>
          <w:b w:val="1"/>
          <w:spacing w:val="-6"/>
          <w:sz w:val="26"/>
        </w:rPr>
        <w:t xml:space="preserve"> </w:t>
      </w:r>
      <w:r>
        <w:rPr>
          <w:b w:val="1"/>
          <w:spacing w:val="-5"/>
          <w:sz w:val="26"/>
        </w:rPr>
        <w:t>г.</w:t>
      </w:r>
    </w:p>
    <w:p w14:paraId="29000000">
      <w:pPr>
        <w:sectPr>
          <w:type w:val="continuous"/>
          <w:pgSz w:h="16850" w:orient="portrait" w:w="11920"/>
          <w:pgMar w:bottom="280" w:footer="720" w:gutter="0" w:header="720" w:left="992" w:right="425" w:top="1380"/>
        </w:sectPr>
      </w:pPr>
    </w:p>
    <w:p w14:paraId="2A000000">
      <w:pPr>
        <w:pStyle w:val="Style_5"/>
        <w:numPr>
          <w:ilvl w:val="0"/>
          <w:numId w:val="1"/>
        </w:numPr>
        <w:tabs>
          <w:tab w:leader="none" w:pos="3939" w:val="left"/>
        </w:tabs>
        <w:spacing w:before="78"/>
        <w:ind w:hanging="210" w:left="3939"/>
        <w:jc w:val="left"/>
      </w:pPr>
      <w:r>
        <w:t>ОБЩИЕ</w:t>
      </w:r>
      <w:r>
        <w:rPr>
          <w:spacing w:val="2"/>
        </w:rPr>
        <w:t xml:space="preserve"> </w:t>
      </w:r>
      <w:r>
        <w:rPr>
          <w:spacing w:val="-2"/>
        </w:rPr>
        <w:t>ПОЛОЖЕНИЕ</w:t>
      </w:r>
      <w:bookmarkStart w:id="1" w:name="_GoBack"/>
      <w:bookmarkEnd w:id="1"/>
    </w:p>
    <w:p w14:paraId="2B000000">
      <w:pPr>
        <w:pStyle w:val="Style_2"/>
        <w:spacing w:before="65"/>
        <w:ind w:firstLine="0" w:left="0"/>
        <w:jc w:val="left"/>
        <w:rPr>
          <w:b w:val="1"/>
        </w:rPr>
      </w:pPr>
    </w:p>
    <w:p w14:paraId="2C000000">
      <w:pPr>
        <w:pStyle w:val="Style_2"/>
        <w:ind w:firstLine="720" w:left="0"/>
      </w:pPr>
      <w:r>
        <w:t>Программа воспитательной работы для организаций отдыха детей и их оздоровления</w:t>
      </w:r>
      <w:r>
        <w:rPr>
          <w:spacing w:val="40"/>
        </w:rPr>
        <w:t xml:space="preserve"> </w:t>
      </w:r>
      <w:r>
        <w:t>в МБОУ «Поручиковская</w:t>
      </w:r>
      <w:r>
        <w:t xml:space="preserve">  ООШ</w:t>
      </w:r>
      <w:r>
        <w:t>» (далее – Программа) подготовлена на основании</w:t>
      </w:r>
      <w:r>
        <w:rPr>
          <w:spacing w:val="40"/>
        </w:rPr>
        <w:t xml:space="preserve"> </w:t>
      </w:r>
      <w:r>
        <w:t>Федеральной программы воспитательной работы для организаций отдыха детей и их оздоровления, утвержденной Приказом Министерства просвещения Российской Федерации от 17.03.2025 № 209, в соответствии с нормативно-правовыми документами:</w:t>
      </w:r>
    </w:p>
    <w:p w14:paraId="2D000000">
      <w:pPr>
        <w:pStyle w:val="Style_6"/>
        <w:numPr>
          <w:ilvl w:val="0"/>
          <w:numId w:val="2"/>
        </w:numPr>
        <w:tabs>
          <w:tab w:leader="none" w:pos="1297" w:val="left"/>
        </w:tabs>
        <w:ind w:firstLine="720" w:left="0"/>
        <w:rPr>
          <w:sz w:val="24"/>
        </w:rPr>
      </w:pPr>
      <w:r>
        <w:rPr>
          <w:sz w:val="24"/>
        </w:rPr>
        <w:t xml:space="preserve">Федеральным законом от 29.12.2012 № 273-ФЗ «Об образовании в Российской </w:t>
      </w:r>
      <w:r>
        <w:rPr>
          <w:spacing w:val="-2"/>
          <w:sz w:val="24"/>
        </w:rPr>
        <w:t>Федерации»;</w:t>
      </w:r>
    </w:p>
    <w:p w14:paraId="2E000000">
      <w:pPr>
        <w:pStyle w:val="Style_6"/>
        <w:numPr>
          <w:ilvl w:val="0"/>
          <w:numId w:val="2"/>
        </w:numPr>
        <w:tabs>
          <w:tab w:leader="none" w:pos="1352" w:val="left"/>
        </w:tabs>
        <w:ind w:firstLine="720" w:left="0"/>
        <w:rPr>
          <w:sz w:val="24"/>
        </w:rPr>
      </w:pPr>
      <w:r>
        <w:rPr>
          <w:sz w:val="24"/>
        </w:rPr>
        <w:t xml:space="preserve">Федеральным законом от 31.07.2020 № 304-ФЗ «О внесении изменений в Федеральный закон «Об образовании в Российской Федерации» по вопросам воспитания </w:t>
      </w:r>
      <w:r>
        <w:rPr>
          <w:spacing w:val="-2"/>
          <w:sz w:val="24"/>
        </w:rPr>
        <w:t>обучающихся»;</w:t>
      </w:r>
    </w:p>
    <w:p w14:paraId="2F000000">
      <w:pPr>
        <w:pStyle w:val="Style_6"/>
        <w:numPr>
          <w:ilvl w:val="0"/>
          <w:numId w:val="2"/>
        </w:numPr>
        <w:tabs>
          <w:tab w:leader="none" w:pos="1393" w:val="left"/>
        </w:tabs>
        <w:ind w:firstLine="720" w:left="0"/>
        <w:rPr>
          <w:sz w:val="24"/>
        </w:rPr>
      </w:pPr>
      <w:r>
        <w:rPr>
          <w:color w:val="000000"/>
          <w:sz w:val="24"/>
        </w:rPr>
        <w:t xml:space="preserve"> Федеральным законом от 24.07.1998 года №124-ФЗ «Об основных гарантиях прав ребенка в Российской Федерации», в соответствии с постановлением Кабинета Министров Республики Татарстан  «Об утверждении нормативных затрат на предоставление государственной услуги по организации отдыха детей и молодежи Республики Татарстан в 2025 году», с постановлением  Кабинета Министров Республики Татарстан от 05.03.2019 № 158 «Об утверждении государственной программы «Развитие молодежной политики в Республике Татарстан на 2019-2025 годы»</w:t>
      </w:r>
    </w:p>
    <w:p w14:paraId="30000000">
      <w:pPr>
        <w:pStyle w:val="Style_6"/>
        <w:numPr>
          <w:ilvl w:val="0"/>
          <w:numId w:val="2"/>
        </w:numPr>
        <w:tabs>
          <w:tab w:leader="none" w:pos="1309" w:val="left"/>
        </w:tabs>
        <w:ind w:firstLine="720" w:left="0"/>
        <w:rPr>
          <w:sz w:val="24"/>
        </w:rPr>
      </w:pPr>
      <w:r>
        <w:rPr>
          <w:sz w:val="24"/>
        </w:rPr>
        <w:t>Федеральным законом от 24.07.1998 № 124-ФЗ «Об основных гарантиях прав ребенка в Российской Федерации»;</w:t>
      </w:r>
    </w:p>
    <w:p w14:paraId="31000000">
      <w:pPr>
        <w:pStyle w:val="Style_6"/>
        <w:numPr>
          <w:ilvl w:val="0"/>
          <w:numId w:val="2"/>
        </w:numPr>
        <w:tabs>
          <w:tab w:leader="none" w:pos="1338" w:val="left"/>
        </w:tabs>
        <w:ind w:firstLine="720" w:left="0"/>
        <w:rPr>
          <w:sz w:val="24"/>
        </w:rPr>
      </w:pPr>
      <w:r>
        <w:rPr>
          <w:sz w:val="24"/>
        </w:rPr>
        <w:t>Приказы №№286,287 Министерства просвещения Российской Федерации об утверждении 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 образования и 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 образования от 31 мая 2021 года;</w:t>
      </w:r>
    </w:p>
    <w:p w14:paraId="32000000">
      <w:pPr>
        <w:pStyle w:val="Style_6"/>
        <w:numPr>
          <w:ilvl w:val="0"/>
          <w:numId w:val="2"/>
        </w:numPr>
        <w:tabs>
          <w:tab w:leader="none" w:pos="1316" w:val="left"/>
        </w:tabs>
        <w:ind w:firstLine="720" w:left="0"/>
        <w:rPr>
          <w:sz w:val="24"/>
        </w:rPr>
      </w:pPr>
      <w:r>
        <w:rPr>
          <w:sz w:val="24"/>
        </w:rPr>
        <w:t>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996-р);</w:t>
      </w:r>
    </w:p>
    <w:p w14:paraId="33000000">
      <w:pPr>
        <w:pStyle w:val="Style_6"/>
        <w:numPr>
          <w:ilvl w:val="0"/>
          <w:numId w:val="2"/>
        </w:numPr>
        <w:tabs>
          <w:tab w:leader="none" w:pos="1429" w:val="left"/>
        </w:tabs>
        <w:ind w:firstLine="720" w:left="0"/>
        <w:rPr>
          <w:sz w:val="24"/>
        </w:rPr>
      </w:pPr>
      <w:r>
        <w:rPr>
          <w:sz w:val="24"/>
        </w:rPr>
        <w:t>Указом Президента Российской Федерации от 21.07.2020 № 474 «О национальных целях развития Российской Федерации на период до 2030 года»;</w:t>
      </w:r>
    </w:p>
    <w:p w14:paraId="34000000">
      <w:pPr>
        <w:pStyle w:val="Style_6"/>
        <w:numPr>
          <w:ilvl w:val="0"/>
          <w:numId w:val="2"/>
        </w:numPr>
        <w:tabs>
          <w:tab w:leader="none" w:pos="1318" w:val="left"/>
        </w:tabs>
        <w:ind w:firstLine="720" w:left="0"/>
        <w:rPr>
          <w:sz w:val="24"/>
        </w:rPr>
      </w:pPr>
      <w:r>
        <w:rPr>
          <w:sz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35000000">
      <w:pPr>
        <w:pStyle w:val="Style_6"/>
        <w:numPr>
          <w:ilvl w:val="0"/>
          <w:numId w:val="2"/>
        </w:numPr>
        <w:tabs>
          <w:tab w:leader="none" w:pos="1318" w:val="left"/>
        </w:tabs>
        <w:ind w:firstLine="720" w:left="0"/>
        <w:rPr>
          <w:sz w:val="24"/>
        </w:rPr>
      </w:pPr>
      <w:r>
        <w:rPr>
          <w:sz w:val="24"/>
        </w:rPr>
        <w:t>СанПиН 2.3/2.4.3590-20 «Санитарно-эпидемиологические требования к организации общественного питания населения»;</w:t>
      </w:r>
    </w:p>
    <w:p w14:paraId="36000000">
      <w:pPr>
        <w:pStyle w:val="Style_6"/>
        <w:numPr>
          <w:ilvl w:val="0"/>
          <w:numId w:val="2"/>
        </w:numPr>
        <w:tabs>
          <w:tab w:leader="none" w:pos="1318" w:val="left"/>
        </w:tabs>
        <w:ind w:firstLine="720" w:left="0"/>
        <w:rPr>
          <w:sz w:val="24"/>
        </w:rPr>
      </w:pPr>
      <w:r>
        <w:rPr>
          <w:sz w:val="24"/>
        </w:rPr>
        <w:t>СанПин</w:t>
      </w:r>
      <w:r>
        <w:rPr>
          <w:sz w:val="24"/>
        </w:rPr>
        <w:t xml:space="preserve"> 1.2.3585-21 «Гигиенические нормативы и требования к обеспечению безопасности и безвредности для человека фактов среды обитания»;</w:t>
      </w:r>
    </w:p>
    <w:p w14:paraId="37000000">
      <w:pPr>
        <w:pStyle w:val="Style_6"/>
        <w:numPr>
          <w:ilvl w:val="0"/>
          <w:numId w:val="2"/>
        </w:numPr>
        <w:tabs>
          <w:tab w:leader="none" w:pos="1318" w:val="left"/>
        </w:tabs>
        <w:ind w:firstLine="720" w:left="0"/>
        <w:rPr>
          <w:sz w:val="24"/>
        </w:rPr>
      </w:pPr>
      <w:r>
        <w:rPr>
          <w:sz w:val="24"/>
        </w:rPr>
        <w:t>СанПиН 3.3686-21 «Санитарно-эпидемиологические требования по профилактике инфекционных болезней»;</w:t>
      </w:r>
    </w:p>
    <w:p w14:paraId="38000000">
      <w:pPr>
        <w:pStyle w:val="Style_6"/>
        <w:numPr>
          <w:ilvl w:val="0"/>
          <w:numId w:val="2"/>
        </w:numPr>
        <w:tabs>
          <w:tab w:leader="none" w:pos="1318" w:val="left"/>
        </w:tabs>
        <w:ind w:firstLine="720" w:left="0"/>
        <w:rPr>
          <w:color w:val="000000"/>
          <w:sz w:val="24"/>
        </w:rPr>
      </w:pPr>
      <w:r>
        <w:rPr>
          <w:color w:val="000000"/>
          <w:sz w:val="24"/>
        </w:rPr>
        <w:t>Устав МБОУ «Поручиковская</w:t>
      </w:r>
      <w:r>
        <w:rPr>
          <w:color w:val="000000"/>
          <w:sz w:val="24"/>
        </w:rPr>
        <w:t xml:space="preserve"> ООШ</w:t>
      </w:r>
      <w:r>
        <w:rPr>
          <w:color w:val="000000"/>
          <w:sz w:val="24"/>
        </w:rPr>
        <w:t xml:space="preserve">» </w:t>
      </w:r>
      <w:r>
        <w:rPr>
          <w:color w:val="000000"/>
          <w:sz w:val="24"/>
        </w:rPr>
        <w:t>Заинского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 муниципального района Республики Татарстан, утвержденный Исполн</w:t>
      </w:r>
      <w:r>
        <w:rPr>
          <w:color w:val="000000"/>
          <w:sz w:val="24"/>
        </w:rPr>
        <w:t xml:space="preserve">ительным комитетом </w:t>
      </w:r>
      <w:r>
        <w:rPr>
          <w:color w:val="000000"/>
          <w:sz w:val="24"/>
        </w:rPr>
        <w:t>Заинского</w:t>
      </w:r>
      <w:r>
        <w:rPr>
          <w:color w:val="000000"/>
          <w:sz w:val="24"/>
        </w:rPr>
        <w:t xml:space="preserve"> муниципального р</w:t>
      </w:r>
      <w:r>
        <w:rPr>
          <w:color w:val="000000"/>
          <w:sz w:val="24"/>
        </w:rPr>
        <w:t>айона Республики Татарстан от 23.10.2018 г. № 1686</w:t>
      </w:r>
      <w:r>
        <w:rPr>
          <w:color w:val="000000"/>
          <w:sz w:val="24"/>
        </w:rPr>
        <w:t>.</w:t>
      </w:r>
    </w:p>
    <w:p w14:paraId="39000000">
      <w:pPr>
        <w:pStyle w:val="Style_2"/>
        <w:ind w:firstLine="720" w:left="0"/>
      </w:pPr>
      <w:r>
        <w:t>Программа воспитательной работы для организации отдыха детей и их оздоровления (далее - Программа) направлена на обеспечение единства воспитательного пространства, ценностно-целевого содержания воспитания и воспитательной деятельности в организациях отдыха детей и их оздоровления.</w:t>
      </w:r>
    </w:p>
    <w:p w14:paraId="3A000000">
      <w:pPr>
        <w:pStyle w:val="Style_2"/>
        <w:ind w:firstLine="720" w:left="0"/>
      </w:pPr>
      <w:r>
        <w:t>Программа направлена на сохранение и укрепление традиционных российских духовно- нравственных ценностей, к которым относятся жизнь, достоинство, права и свободы человека, патриотизм, гражданственность, служение Отечеству и</w:t>
      </w:r>
      <w:r>
        <w:rPr>
          <w:spacing w:val="40"/>
        </w:rPr>
        <w:t xml:space="preserve"> </w:t>
      </w:r>
      <w:r>
        <w:t>ответственность за его судьбу, высокие нравственные идеалы, крепкая семья, созидательный труд, приоритет духовного над материальным,</w:t>
      </w:r>
      <w:r>
        <w:rPr>
          <w:spacing w:val="80"/>
        </w:rPr>
        <w:t xml:space="preserve"> </w:t>
      </w:r>
      <w:r>
        <w:t>гуманизм,</w:t>
      </w:r>
      <w:r>
        <w:rPr>
          <w:spacing w:val="80"/>
        </w:rPr>
        <w:t xml:space="preserve"> </w:t>
      </w:r>
      <w:r>
        <w:t>милосердие,</w:t>
      </w:r>
      <w:r>
        <w:rPr>
          <w:spacing w:val="80"/>
        </w:rPr>
        <w:t xml:space="preserve"> </w:t>
      </w:r>
      <w:r>
        <w:t>справедливость,</w:t>
      </w:r>
      <w:r>
        <w:rPr>
          <w:spacing w:val="80"/>
        </w:rPr>
        <w:t xml:space="preserve"> </w:t>
      </w:r>
      <w:r>
        <w:t>коллективизм,</w:t>
      </w:r>
      <w:r>
        <w:rPr>
          <w:spacing w:val="80"/>
        </w:rPr>
        <w:t xml:space="preserve"> </w:t>
      </w:r>
      <w:r>
        <w:t>взаимопомощь</w:t>
      </w:r>
      <w:r>
        <w:rPr>
          <w:spacing w:val="80"/>
        </w:rPr>
        <w:t xml:space="preserve"> </w:t>
      </w:r>
      <w:r>
        <w:t>и</w:t>
      </w:r>
    </w:p>
    <w:p w14:paraId="3B000000">
      <w:pPr>
        <w:sectPr>
          <w:pgSz w:h="16850" w:orient="portrait" w:w="11920"/>
          <w:pgMar w:bottom="280" w:footer="720" w:gutter="0" w:header="720" w:left="992" w:right="425" w:top="1120"/>
        </w:sectPr>
      </w:pPr>
    </w:p>
    <w:p w14:paraId="3C000000">
      <w:pPr>
        <w:pStyle w:val="Style_2"/>
        <w:tabs>
          <w:tab w:leader="none" w:pos="1348" w:val="left"/>
          <w:tab w:leader="none" w:pos="1525" w:val="left"/>
          <w:tab w:leader="none" w:pos="1696" w:val="left"/>
          <w:tab w:leader="none" w:pos="3000" w:val="left"/>
          <w:tab w:leader="none" w:pos="3348" w:val="left"/>
          <w:tab w:leader="none" w:pos="3420" w:val="left"/>
          <w:tab w:leader="none" w:pos="4305" w:val="left"/>
          <w:tab w:leader="none" w:pos="4454" w:val="left"/>
          <w:tab w:leader="none" w:pos="5515" w:val="left"/>
          <w:tab w:leader="none" w:pos="5722" w:val="left"/>
          <w:tab w:leader="none" w:pos="6088" w:val="left"/>
          <w:tab w:leader="none" w:pos="6528" w:val="left"/>
          <w:tab w:leader="none" w:pos="6862" w:val="left"/>
          <w:tab w:leader="none" w:pos="7693" w:val="left"/>
          <w:tab w:leader="none" w:pos="8093" w:val="left"/>
          <w:tab w:leader="none" w:pos="8825" w:val="left"/>
        </w:tabs>
        <w:ind w:firstLine="720" w:left="0"/>
      </w:pPr>
      <w:r>
        <w:t>взаимоуважение, историческая память и преемственность поколений,</w:t>
      </w:r>
      <w:r>
        <w:rPr>
          <w:spacing w:val="-2"/>
        </w:rPr>
        <w:t xml:space="preserve"> </w:t>
      </w:r>
      <w:r>
        <w:t xml:space="preserve">единство народов России. </w:t>
      </w:r>
      <w:r>
        <w:rPr>
          <w:spacing w:val="-2"/>
        </w:rPr>
        <w:t>Программа</w:t>
      </w:r>
      <w:r>
        <w:tab/>
      </w:r>
      <w:r>
        <w:tab/>
      </w:r>
      <w:r>
        <w:rPr>
          <w:spacing w:val="-2"/>
        </w:rPr>
        <w:t>разработана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учетом</w:t>
      </w:r>
      <w:r>
        <w:tab/>
      </w:r>
      <w:r>
        <w:rPr>
          <w:spacing w:val="-2"/>
        </w:rPr>
        <w:t>возрастных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психологических</w:t>
      </w:r>
      <w:r>
        <w:tab/>
      </w:r>
      <w:r>
        <w:rPr>
          <w:spacing w:val="-2"/>
        </w:rPr>
        <w:t xml:space="preserve">особенностей </w:t>
      </w:r>
      <w:r>
        <w:t>участников,</w:t>
      </w:r>
      <w:r>
        <w:rPr>
          <w:spacing w:val="40"/>
        </w:rPr>
        <w:t xml:space="preserve"> </w:t>
      </w:r>
      <w:r>
        <w:t>направлена</w:t>
      </w:r>
      <w:r>
        <w:rPr>
          <w:spacing w:val="36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у</w:t>
      </w:r>
      <w:r>
        <w:rPr>
          <w:spacing w:val="32"/>
        </w:rPr>
        <w:t xml:space="preserve"> </w:t>
      </w:r>
      <w:r>
        <w:t>них</w:t>
      </w:r>
      <w:r>
        <w:rPr>
          <w:spacing w:val="40"/>
        </w:rPr>
        <w:t xml:space="preserve"> </w:t>
      </w:r>
      <w:r>
        <w:t>патриотизма,</w:t>
      </w:r>
      <w:r>
        <w:rPr>
          <w:spacing w:val="40"/>
        </w:rPr>
        <w:t xml:space="preserve"> </w:t>
      </w:r>
      <w:r>
        <w:t>социальной</w:t>
      </w:r>
      <w:r>
        <w:rPr>
          <w:spacing w:val="40"/>
        </w:rPr>
        <w:t xml:space="preserve"> </w:t>
      </w:r>
      <w:r>
        <w:t>ответственности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уважения</w:t>
      </w:r>
      <w:r>
        <w:tab/>
      </w:r>
      <w:r>
        <w:rPr>
          <w:spacing w:val="-10"/>
        </w:rPr>
        <w:t>к</w:t>
      </w:r>
      <w:r>
        <w:tab/>
      </w:r>
      <w:r>
        <w:tab/>
      </w:r>
      <w:r>
        <w:rPr>
          <w:spacing w:val="-2"/>
        </w:rPr>
        <w:t>многообразию</w:t>
      </w:r>
      <w:r>
        <w:tab/>
      </w:r>
      <w:r>
        <w:tab/>
      </w:r>
      <w:r>
        <w:rPr>
          <w:spacing w:val="-2"/>
        </w:rPr>
        <w:t>культур</w:t>
      </w:r>
      <w:r>
        <w:tab/>
      </w:r>
      <w:r>
        <w:tab/>
      </w:r>
      <w:r>
        <w:rPr>
          <w:spacing w:val="-2"/>
        </w:rPr>
        <w:t>народов</w:t>
      </w:r>
      <w:r>
        <w:tab/>
      </w:r>
      <w:r>
        <w:rPr>
          <w:spacing w:val="-2"/>
        </w:rPr>
        <w:t>России,</w:t>
      </w:r>
      <w:r>
        <w:tab/>
      </w:r>
      <w:r>
        <w:rPr>
          <w:spacing w:val="-10"/>
        </w:rPr>
        <w:t>а</w:t>
      </w:r>
      <w:r>
        <w:tab/>
      </w:r>
      <w:r>
        <w:rPr>
          <w:spacing w:val="-2"/>
        </w:rPr>
        <w:t>также</w:t>
      </w:r>
      <w:r>
        <w:tab/>
      </w:r>
      <w:r>
        <w:rPr>
          <w:spacing w:val="-2"/>
        </w:rPr>
        <w:t>развитие</w:t>
      </w:r>
      <w:r>
        <w:tab/>
      </w:r>
      <w:r>
        <w:rPr>
          <w:spacing w:val="-2"/>
        </w:rPr>
        <w:t xml:space="preserve">личностных </w:t>
      </w:r>
      <w:r>
        <w:t>качеств, способствующих успешной социализации, формированию экологического сознания и эстетического вкуса, развитию способностей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самовыражению в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видах творчества</w:t>
      </w:r>
      <w:r>
        <w:rPr>
          <w:spacing w:val="-2"/>
        </w:rPr>
        <w:t xml:space="preserve"> </w:t>
      </w:r>
      <w:r>
        <w:t>и уважительного</w:t>
      </w:r>
      <w:r>
        <w:rPr>
          <w:spacing w:val="62"/>
        </w:rPr>
        <w:t xml:space="preserve"> </w:t>
      </w:r>
      <w:r>
        <w:t>отношения</w:t>
      </w:r>
      <w:r>
        <w:rPr>
          <w:spacing w:val="63"/>
        </w:rPr>
        <w:t xml:space="preserve"> </w:t>
      </w:r>
      <w:r>
        <w:t>к</w:t>
      </w:r>
      <w:r>
        <w:rPr>
          <w:spacing w:val="62"/>
        </w:rPr>
        <w:t xml:space="preserve"> </w:t>
      </w:r>
      <w:r>
        <w:t>труду,</w:t>
      </w:r>
      <w:r>
        <w:rPr>
          <w:spacing w:val="67"/>
        </w:rPr>
        <w:t xml:space="preserve"> </w:t>
      </w:r>
      <w:r>
        <w:t>укреплению</w:t>
      </w:r>
      <w:r>
        <w:rPr>
          <w:spacing w:val="62"/>
        </w:rPr>
        <w:t xml:space="preserve"> </w:t>
      </w:r>
      <w:r>
        <w:t>ценности</w:t>
      </w:r>
      <w:r>
        <w:rPr>
          <w:spacing w:val="64"/>
        </w:rPr>
        <w:t xml:space="preserve"> </w:t>
      </w:r>
      <w:r>
        <w:t>семьи,</w:t>
      </w:r>
      <w:r>
        <w:rPr>
          <w:spacing w:val="60"/>
        </w:rPr>
        <w:t xml:space="preserve"> </w:t>
      </w:r>
      <w:r>
        <w:t>дружбы,</w:t>
      </w:r>
      <w:r>
        <w:rPr>
          <w:spacing w:val="63"/>
        </w:rPr>
        <w:t xml:space="preserve"> </w:t>
      </w:r>
      <w:r>
        <w:t>труда</w:t>
      </w:r>
      <w:r>
        <w:rPr>
          <w:spacing w:val="63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rPr>
          <w:spacing w:val="-2"/>
        </w:rPr>
        <w:t>знаний,</w:t>
      </w:r>
    </w:p>
    <w:p w14:paraId="3D000000">
      <w:pPr>
        <w:pStyle w:val="Style_2"/>
        <w:ind w:firstLine="720" w:left="0"/>
      </w:pPr>
      <w:r>
        <w:t>поддержанию</w:t>
      </w:r>
      <w:r>
        <w:rPr>
          <w:spacing w:val="-7"/>
        </w:rPr>
        <w:t xml:space="preserve"> </w:t>
      </w:r>
      <w:r>
        <w:t>физического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психологического</w:t>
      </w:r>
      <w:r>
        <w:rPr>
          <w:spacing w:val="-4"/>
        </w:rPr>
        <w:t xml:space="preserve"> </w:t>
      </w:r>
      <w:r>
        <w:rPr>
          <w:spacing w:val="-2"/>
        </w:rPr>
        <w:t>здоровья.</w:t>
      </w:r>
    </w:p>
    <w:p w14:paraId="3E000000">
      <w:pPr>
        <w:pStyle w:val="Style_2"/>
        <w:ind w:firstLine="720" w:left="0"/>
      </w:pPr>
      <w:r>
        <w:t>Принципы</w:t>
      </w:r>
      <w:r>
        <w:rPr>
          <w:spacing w:val="-12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rPr>
          <w:spacing w:val="-2"/>
        </w:rPr>
        <w:t>Программы:</w:t>
      </w:r>
    </w:p>
    <w:p w14:paraId="3F000000">
      <w:pPr>
        <w:pStyle w:val="Style_6"/>
        <w:numPr>
          <w:ilvl w:val="0"/>
          <w:numId w:val="3"/>
        </w:numPr>
        <w:tabs>
          <w:tab w:leader="none" w:pos="859" w:val="left"/>
        </w:tabs>
        <w:ind w:firstLine="720" w:left="0"/>
        <w:rPr>
          <w:sz w:val="24"/>
        </w:rPr>
      </w:pPr>
      <w:r>
        <w:rPr>
          <w:sz w:val="24"/>
        </w:rPr>
        <w:t>принцип</w:t>
      </w:r>
      <w:r>
        <w:rPr>
          <w:spacing w:val="-1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целевого</w:t>
      </w:r>
      <w:r>
        <w:rPr>
          <w:spacing w:val="-9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40000000">
      <w:pPr>
        <w:pStyle w:val="Style_6"/>
        <w:numPr>
          <w:ilvl w:val="0"/>
          <w:numId w:val="3"/>
        </w:numPr>
        <w:tabs>
          <w:tab w:leader="none" w:pos="859" w:val="left"/>
        </w:tabs>
        <w:ind w:firstLine="720" w:left="0"/>
        <w:rPr>
          <w:sz w:val="24"/>
        </w:rPr>
      </w:pPr>
      <w:r>
        <w:rPr>
          <w:sz w:val="24"/>
        </w:rPr>
        <w:t>принцип</w:t>
      </w:r>
      <w:r>
        <w:rPr>
          <w:spacing w:val="-14"/>
          <w:sz w:val="24"/>
        </w:rPr>
        <w:t xml:space="preserve"> </w:t>
      </w:r>
      <w:r>
        <w:rPr>
          <w:sz w:val="24"/>
        </w:rPr>
        <w:t>системности,</w:t>
      </w:r>
      <w:r>
        <w:rPr>
          <w:spacing w:val="-13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41000000">
      <w:pPr>
        <w:pStyle w:val="Style_6"/>
        <w:numPr>
          <w:ilvl w:val="0"/>
          <w:numId w:val="3"/>
        </w:numPr>
        <w:tabs>
          <w:tab w:leader="none" w:pos="845" w:val="left"/>
          <w:tab w:leader="none" w:pos="849" w:val="left"/>
        </w:tabs>
        <w:ind w:firstLine="720" w:left="0"/>
        <w:rPr>
          <w:sz w:val="24"/>
        </w:rPr>
      </w:pPr>
      <w:r>
        <w:rPr>
          <w:sz w:val="24"/>
        </w:rPr>
        <w:t>принцип</w:t>
      </w:r>
      <w:r>
        <w:rPr>
          <w:spacing w:val="40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40"/>
          <w:sz w:val="24"/>
        </w:rPr>
        <w:t xml:space="preserve"> </w:t>
      </w:r>
      <w:r>
        <w:rPr>
          <w:sz w:val="24"/>
        </w:rPr>
        <w:t>концептуальных</w:t>
      </w:r>
      <w:r>
        <w:rPr>
          <w:spacing w:val="-28"/>
          <w:sz w:val="24"/>
        </w:rPr>
        <w:t xml:space="preserve"> </w:t>
      </w:r>
      <w:r>
        <w:rPr>
          <w:sz w:val="24"/>
        </w:rPr>
        <w:t>подходов,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форм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воспитательной </w:t>
      </w:r>
      <w:r>
        <w:rPr>
          <w:spacing w:val="-2"/>
          <w:sz w:val="24"/>
        </w:rPr>
        <w:t>деятельности;</w:t>
      </w:r>
    </w:p>
    <w:p w14:paraId="42000000">
      <w:pPr>
        <w:pStyle w:val="Style_6"/>
        <w:numPr>
          <w:ilvl w:val="0"/>
          <w:numId w:val="3"/>
        </w:numPr>
        <w:tabs>
          <w:tab w:leader="none" w:pos="859" w:val="left"/>
        </w:tabs>
        <w:ind w:firstLine="720" w:left="0"/>
        <w:rPr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учета</w:t>
      </w:r>
      <w:r>
        <w:rPr>
          <w:spacing w:val="-9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15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-12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детей;</w:t>
      </w:r>
    </w:p>
    <w:p w14:paraId="43000000">
      <w:pPr>
        <w:pStyle w:val="Style_6"/>
        <w:numPr>
          <w:ilvl w:val="0"/>
          <w:numId w:val="3"/>
        </w:numPr>
        <w:tabs>
          <w:tab w:leader="none" w:pos="859" w:val="left"/>
        </w:tabs>
        <w:ind w:firstLine="720" w:left="0"/>
        <w:rPr>
          <w:sz w:val="24"/>
        </w:rPr>
      </w:pPr>
      <w:r>
        <w:rPr>
          <w:sz w:val="24"/>
        </w:rPr>
        <w:t>принцип</w:t>
      </w:r>
      <w:r>
        <w:rPr>
          <w:spacing w:val="-13"/>
          <w:sz w:val="24"/>
        </w:rPr>
        <w:t xml:space="preserve"> </w:t>
      </w:r>
      <w:r>
        <w:rPr>
          <w:sz w:val="24"/>
        </w:rPr>
        <w:t>реальности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измеримости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14:paraId="44000000">
      <w:pPr>
        <w:pStyle w:val="Style_2"/>
        <w:ind w:firstLine="720" w:left="0"/>
      </w:pPr>
      <w:r>
        <w:t>Программа</w:t>
      </w:r>
      <w:r>
        <w:rPr>
          <w:spacing w:val="33"/>
        </w:rPr>
        <w:t xml:space="preserve">  </w:t>
      </w:r>
      <w:r>
        <w:t>воспитательной</w:t>
      </w:r>
      <w:r>
        <w:rPr>
          <w:spacing w:val="34"/>
        </w:rPr>
        <w:t xml:space="preserve">  </w:t>
      </w:r>
      <w:r>
        <w:t>работы</w:t>
      </w:r>
      <w:r>
        <w:rPr>
          <w:spacing w:val="36"/>
        </w:rPr>
        <w:t xml:space="preserve">  </w:t>
      </w:r>
      <w:r>
        <w:t>лагеря</w:t>
      </w:r>
      <w:r>
        <w:t xml:space="preserve"> труда и отдыха</w:t>
      </w:r>
      <w:r>
        <w:rPr>
          <w:spacing w:val="34"/>
        </w:rPr>
        <w:t xml:space="preserve">  </w:t>
      </w:r>
      <w:r>
        <w:t>с</w:t>
      </w:r>
      <w:r>
        <w:rPr>
          <w:spacing w:val="33"/>
        </w:rPr>
        <w:t xml:space="preserve">  </w:t>
      </w:r>
      <w:r>
        <w:t>дневным</w:t>
      </w:r>
      <w:r>
        <w:rPr>
          <w:spacing w:val="34"/>
        </w:rPr>
        <w:t xml:space="preserve">  </w:t>
      </w:r>
      <w:r>
        <w:t>пребыванием</w:t>
      </w:r>
      <w:r>
        <w:rPr>
          <w:spacing w:val="34"/>
        </w:rPr>
        <w:t xml:space="preserve">  </w:t>
      </w:r>
      <w:r>
        <w:t>детей</w:t>
      </w:r>
      <w:r>
        <w:rPr>
          <w:spacing w:val="35"/>
        </w:rPr>
        <w:t xml:space="preserve">  </w:t>
      </w:r>
      <w:r>
        <w:rPr>
          <w:spacing w:val="-4"/>
        </w:rPr>
        <w:t xml:space="preserve">МБОУ </w:t>
      </w:r>
      <w:r>
        <w:t>«Поручиковская</w:t>
      </w:r>
      <w:r>
        <w:t xml:space="preserve"> ООШ»</w:t>
      </w:r>
      <w:r>
        <w:rPr>
          <w:spacing w:val="-3"/>
        </w:rPr>
        <w:t xml:space="preserve"> </w:t>
      </w:r>
      <w:r>
        <w:t>разработана с учетом государственной политики в области образования и воспитания в целях организации</w:t>
      </w:r>
      <w:r>
        <w:t xml:space="preserve"> отдыха детей </w:t>
      </w:r>
      <w:r>
        <w:t xml:space="preserve"> в каникулярное время</w:t>
      </w:r>
      <w:r>
        <w:t>.</w:t>
      </w:r>
      <w:r>
        <w:t xml:space="preserve"> </w:t>
      </w:r>
      <w:r>
        <w:t>Программа воспитательной работы лагеря труда и отдыха</w:t>
      </w:r>
      <w:r>
        <w:t xml:space="preserve">  </w:t>
      </w:r>
      <w:r>
        <w:t xml:space="preserve"> я</w:t>
      </w:r>
      <w:r>
        <w:t>вляется методическим документом.</w:t>
      </w:r>
      <w:r>
        <w:t xml:space="preserve"> </w:t>
      </w:r>
    </w:p>
    <w:p w14:paraId="45000000">
      <w:pPr>
        <w:pStyle w:val="Style_2"/>
        <w:spacing w:before="26"/>
        <w:ind w:firstLine="0" w:left="0"/>
        <w:jc w:val="left"/>
      </w:pPr>
    </w:p>
    <w:p w14:paraId="46000000">
      <w:pPr>
        <w:pStyle w:val="Style_5"/>
        <w:numPr>
          <w:ilvl w:val="0"/>
          <w:numId w:val="1"/>
        </w:numPr>
        <w:tabs>
          <w:tab w:leader="none" w:pos="4217" w:val="left"/>
        </w:tabs>
        <w:ind w:hanging="303" w:left="4217"/>
        <w:jc w:val="left"/>
      </w:pPr>
      <w:r>
        <w:t xml:space="preserve">ЦЕЛЕВОЙ </w:t>
      </w:r>
      <w:r>
        <w:rPr>
          <w:spacing w:val="-2"/>
        </w:rPr>
        <w:t>РАЗДЕЛ</w:t>
      </w:r>
    </w:p>
    <w:p w14:paraId="47000000">
      <w:pPr>
        <w:pStyle w:val="Style_2"/>
        <w:ind w:firstLine="720" w:left="0"/>
      </w:pPr>
      <w:r>
        <w:rPr>
          <w:b w:val="1"/>
        </w:rPr>
        <w:t>Целью</w:t>
      </w:r>
      <w:r>
        <w:rPr>
          <w:b w:val="1"/>
          <w:spacing w:val="40"/>
        </w:rPr>
        <w:t xml:space="preserve"> </w:t>
      </w:r>
      <w:r>
        <w:rPr>
          <w:b w:val="1"/>
        </w:rPr>
        <w:t>Программы</w:t>
      </w:r>
      <w:r>
        <w:rPr>
          <w:b w:val="1"/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актуализация,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внедрение единых подходов к воспит</w:t>
      </w:r>
      <w:r>
        <w:t xml:space="preserve">анию и развитию </w:t>
      </w:r>
      <w:r>
        <w:t xml:space="preserve">детей </w:t>
      </w:r>
      <w:r>
        <w:t xml:space="preserve"> в</w:t>
      </w:r>
      <w:r>
        <w:t xml:space="preserve">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</w:t>
      </w:r>
      <w:r>
        <w:rPr>
          <w:spacing w:val="40"/>
        </w:rPr>
        <w:t xml:space="preserve"> </w:t>
      </w:r>
      <w:r>
        <w:t>Российской Федерации.</w:t>
      </w:r>
    </w:p>
    <w:p w14:paraId="48000000">
      <w:pPr>
        <w:pStyle w:val="Style_1"/>
        <w:ind w:firstLine="720" w:left="0"/>
      </w:pPr>
      <w:r>
        <w:t>Задачами</w:t>
      </w:r>
      <w:r>
        <w:rPr>
          <w:spacing w:val="-5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rPr>
          <w:spacing w:val="-2"/>
        </w:rPr>
        <w:t>являются:</w:t>
      </w:r>
    </w:p>
    <w:p w14:paraId="49000000">
      <w:pPr>
        <w:pStyle w:val="Style_6"/>
        <w:numPr>
          <w:ilvl w:val="0"/>
          <w:numId w:val="3"/>
        </w:numPr>
        <w:tabs>
          <w:tab w:leader="none" w:pos="859" w:val="left"/>
        </w:tabs>
        <w:ind w:firstLine="720" w:left="0"/>
        <w:rPr>
          <w:sz w:val="24"/>
        </w:rPr>
      </w:pPr>
      <w:r>
        <w:rPr>
          <w:sz w:val="24"/>
        </w:rPr>
        <w:t>разработка единых подходов к воспитательной работе педагогических коллективов организации отдыха детей и их оздоровления, а также иных организаций, осуществляющих воспитательные, досуговые и развивающие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в сфере детского отдыха;</w:t>
      </w:r>
    </w:p>
    <w:p w14:paraId="4A000000">
      <w:pPr>
        <w:pStyle w:val="Style_6"/>
        <w:numPr>
          <w:ilvl w:val="0"/>
          <w:numId w:val="3"/>
        </w:numPr>
        <w:tabs>
          <w:tab w:leader="none" w:pos="859" w:val="left"/>
        </w:tabs>
        <w:ind w:firstLine="720" w:left="0"/>
        <w:rPr>
          <w:sz w:val="24"/>
        </w:rPr>
      </w:pPr>
      <w:r>
        <w:rPr>
          <w:sz w:val="24"/>
        </w:rPr>
        <w:t xml:space="preserve">внедрение единых принципов, методов и форм организации воспитательной деятельности организаций отдыха детей и оздоровления в их применении к процессу воспитания, формирования и развития </w:t>
      </w:r>
      <w:r>
        <w:rPr>
          <w:sz w:val="24"/>
        </w:rPr>
        <w:t>субъектности</w:t>
      </w:r>
      <w:r>
        <w:rPr>
          <w:sz w:val="24"/>
        </w:rPr>
        <w:t xml:space="preserve"> детей в условиях временных детских коллективов и групп;</w:t>
      </w:r>
    </w:p>
    <w:p w14:paraId="4B000000">
      <w:pPr>
        <w:pStyle w:val="Style_6"/>
        <w:numPr>
          <w:ilvl w:val="0"/>
          <w:numId w:val="3"/>
        </w:numPr>
        <w:tabs>
          <w:tab w:leader="none" w:pos="859" w:val="left"/>
        </w:tabs>
        <w:ind w:firstLine="720" w:left="0"/>
        <w:rPr>
          <w:sz w:val="24"/>
        </w:rPr>
      </w:pPr>
      <w:r>
        <w:rPr>
          <w:sz w:val="24"/>
        </w:rPr>
        <w:t>разработка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79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77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79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78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79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мониторинга </w:t>
      </w:r>
      <w:r>
        <w:rPr>
          <w:sz w:val="24"/>
        </w:rPr>
        <w:t>и</w:t>
      </w:r>
      <w:r>
        <w:rPr>
          <w:spacing w:val="40"/>
          <w:sz w:val="24"/>
        </w:rPr>
        <w:t xml:space="preserve">  </w:t>
      </w:r>
      <w:r>
        <w:rPr>
          <w:sz w:val="24"/>
        </w:rPr>
        <w:t>оценки</w:t>
      </w:r>
      <w:r>
        <w:rPr>
          <w:spacing w:val="40"/>
          <w:sz w:val="24"/>
        </w:rPr>
        <w:t xml:space="preserve">  </w:t>
      </w:r>
      <w:r>
        <w:rPr>
          <w:sz w:val="24"/>
        </w:rPr>
        <w:t>качества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</w:t>
      </w:r>
    </w:p>
    <w:p w14:paraId="4C000000">
      <w:pPr>
        <w:pStyle w:val="Style_6"/>
        <w:ind w:firstLine="720" w:left="0"/>
        <w:rPr>
          <w:sz w:val="24"/>
        </w:rPr>
      </w:pPr>
    </w:p>
    <w:p w14:paraId="4D000000">
      <w:pPr>
        <w:pStyle w:val="Style_2"/>
        <w:ind w:firstLine="720" w:left="0"/>
      </w:pPr>
      <w:r>
        <w:t>отдыха детей и их оздоровления, а также в иных организациях, осуществляющих воспитательные, досуговые и развивающие программы в сфере детского отдыха.</w:t>
      </w:r>
    </w:p>
    <w:p w14:paraId="4E000000">
      <w:pPr>
        <w:pStyle w:val="Style_2"/>
        <w:ind w:firstLine="720" w:left="0"/>
      </w:pPr>
      <w:r>
        <w:t>Конкретизация цели воспитательной работы применительно к возрастным особенностям детей позволяет выделить в ней следующие целевые приоритеты:</w:t>
      </w:r>
    </w:p>
    <w:p w14:paraId="4F000000">
      <w:pPr>
        <w:pStyle w:val="Style_6"/>
        <w:numPr>
          <w:ilvl w:val="0"/>
          <w:numId w:val="3"/>
        </w:numPr>
        <w:tabs>
          <w:tab w:leader="none" w:pos="859" w:val="left"/>
        </w:tabs>
        <w:ind w:firstLine="720" w:left="0"/>
        <w:rPr>
          <w:sz w:val="24"/>
        </w:rPr>
      </w:pPr>
      <w:r>
        <w:rPr>
          <w:sz w:val="24"/>
        </w:rPr>
        <w:t>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-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Родине;</w:t>
      </w:r>
    </w:p>
    <w:p w14:paraId="50000000">
      <w:pPr>
        <w:pStyle w:val="Style_2"/>
        <w:ind w:firstLine="720" w:left="0"/>
      </w:pPr>
      <w:r>
        <w:t>Для качественной реализации данной цели используется возрастной подход к обучению, воспитанию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развитию</w:t>
      </w:r>
      <w:r>
        <w:rPr>
          <w:spacing w:val="80"/>
        </w:rPr>
        <w:t xml:space="preserve"> </w:t>
      </w:r>
      <w:r>
        <w:t>детей..</w:t>
      </w:r>
    </w:p>
    <w:p w14:paraId="51000000">
      <w:pPr>
        <w:pStyle w:val="Style_2"/>
        <w:ind w:firstLine="720" w:left="0"/>
        <w:rPr>
          <w:color w:val="000000"/>
          <w:sz w:val="24"/>
        </w:rPr>
      </w:pPr>
      <w:r>
        <w:rPr>
          <w:color w:val="000000"/>
          <w:spacing w:val="-12"/>
          <w:sz w:val="24"/>
        </w:rPr>
        <w:t xml:space="preserve"> </w:t>
      </w:r>
      <w:r>
        <w:rPr>
          <w:color w:val="000000"/>
          <w:sz w:val="24"/>
        </w:rPr>
        <w:t>Возрастная</w:t>
      </w:r>
      <w:r>
        <w:rPr>
          <w:color w:val="000000"/>
          <w:spacing w:val="-10"/>
          <w:sz w:val="24"/>
        </w:rPr>
        <w:t xml:space="preserve"> </w:t>
      </w:r>
      <w:r>
        <w:rPr>
          <w:color w:val="000000"/>
          <w:sz w:val="24"/>
        </w:rPr>
        <w:t>группа</w:t>
      </w:r>
      <w:r>
        <w:rPr>
          <w:color w:val="000000"/>
          <w:spacing w:val="-9"/>
          <w:sz w:val="24"/>
        </w:rPr>
        <w:t xml:space="preserve"> </w:t>
      </w:r>
      <w:r>
        <w:rPr>
          <w:color w:val="000000"/>
          <w:spacing w:val="-11"/>
          <w:sz w:val="24"/>
        </w:rPr>
        <w:t xml:space="preserve"> </w:t>
      </w:r>
      <w:r>
        <w:rPr>
          <w:color w:val="000000"/>
          <w:sz w:val="24"/>
        </w:rPr>
        <w:t>детей</w:t>
      </w:r>
      <w:r>
        <w:rPr>
          <w:color w:val="000000"/>
          <w:sz w:val="24"/>
        </w:rPr>
        <w:t>: 7 - 10 лет – младшие школьники.</w:t>
      </w:r>
    </w:p>
    <w:p w14:paraId="52000000">
      <w:pPr>
        <w:pStyle w:val="Style_2"/>
        <w:ind w:firstLine="720" w:left="0"/>
        <w:rPr>
          <w:color w:val="000000"/>
          <w:sz w:val="24"/>
        </w:rPr>
      </w:pPr>
      <w:r>
        <w:t>Разделы Программы раскрывают особенности формирования содержания воспитательной работы, а блоки «Мир», «Россия», «Человек» определяют ключевые сквозные векторы содержания инвариантных и вариативных модулей в воспитательной работе пришкольного лагеря с дневным пребыванием и лагеря труда и отдыха.</w:t>
      </w:r>
    </w:p>
    <w:p w14:paraId="53000000">
      <w:pPr>
        <w:sectPr>
          <w:pgSz w:h="16850" w:orient="portrait" w:w="11920"/>
          <w:pgMar w:bottom="280" w:footer="720" w:gutter="0" w:header="720" w:left="992" w:right="425" w:top="1060"/>
        </w:sectPr>
      </w:pPr>
    </w:p>
    <w:p w14:paraId="54000000">
      <w:pPr>
        <w:pStyle w:val="Style_2"/>
        <w:ind w:firstLine="720" w:left="0"/>
      </w:pPr>
    </w:p>
    <w:p w14:paraId="55000000">
      <w:pPr>
        <w:pStyle w:val="Style_5"/>
        <w:numPr>
          <w:ilvl w:val="0"/>
          <w:numId w:val="1"/>
        </w:numPr>
        <w:tabs>
          <w:tab w:leader="none" w:pos="3800" w:val="left"/>
        </w:tabs>
        <w:ind w:hanging="399" w:left="3800"/>
        <w:jc w:val="left"/>
      </w:pPr>
      <w:r>
        <w:t>СОДЕРЖАТЕЛЬНЫЙ</w:t>
      </w:r>
      <w:r>
        <w:rPr>
          <w:spacing w:val="-6"/>
        </w:rPr>
        <w:t xml:space="preserve"> </w:t>
      </w:r>
      <w:r>
        <w:rPr>
          <w:spacing w:val="-2"/>
        </w:rPr>
        <w:t>РАЗДЕЛ</w:t>
      </w:r>
    </w:p>
    <w:p w14:paraId="56000000">
      <w:pPr>
        <w:pStyle w:val="Style_1"/>
        <w:ind w:firstLine="720" w:left="0"/>
      </w:pPr>
      <w:r>
        <w:t xml:space="preserve">          </w:t>
      </w:r>
      <w:r>
        <w:t>Основные</w:t>
      </w:r>
      <w:r>
        <w:rPr>
          <w:spacing w:val="-13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rPr>
          <w:spacing w:val="-2"/>
        </w:rPr>
        <w:t>воспитания</w:t>
      </w:r>
    </w:p>
    <w:p w14:paraId="57000000">
      <w:pPr>
        <w:pStyle w:val="Style_2"/>
        <w:ind w:firstLine="720" w:left="0"/>
      </w:pPr>
      <w:r>
        <w:t>Практическая реализация цели и задач воспитания осуществляется в рамках следующих направлений воспитательной работы:</w:t>
      </w:r>
    </w:p>
    <w:p w14:paraId="58000000">
      <w:pPr>
        <w:pStyle w:val="Style_6"/>
        <w:numPr>
          <w:ilvl w:val="0"/>
          <w:numId w:val="4"/>
        </w:numPr>
        <w:tabs>
          <w:tab w:leader="none" w:pos="1014" w:val="left"/>
        </w:tabs>
        <w:ind w:firstLine="720" w:left="0"/>
        <w:rPr>
          <w:sz w:val="24"/>
        </w:rPr>
      </w:pPr>
      <w:r>
        <w:rPr>
          <w:b w:val="1"/>
          <w:sz w:val="24"/>
        </w:rPr>
        <w:t>гражданское воспитание</w:t>
      </w:r>
      <w:r>
        <w:rPr>
          <w:sz w:val="24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14:paraId="59000000">
      <w:pPr>
        <w:pStyle w:val="Style_6"/>
        <w:numPr>
          <w:ilvl w:val="0"/>
          <w:numId w:val="4"/>
        </w:numPr>
        <w:tabs>
          <w:tab w:leader="none" w:pos="995" w:val="left"/>
        </w:tabs>
        <w:ind w:firstLine="720" w:left="0"/>
        <w:rPr>
          <w:sz w:val="24"/>
        </w:rPr>
      </w:pPr>
      <w:r>
        <w:rPr>
          <w:b w:val="1"/>
          <w:sz w:val="24"/>
        </w:rPr>
        <w:t xml:space="preserve">патриотическое воспитание – </w:t>
      </w:r>
      <w:r>
        <w:rPr>
          <w:sz w:val="24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14:paraId="5A000000">
      <w:pPr>
        <w:pStyle w:val="Style_6"/>
        <w:numPr>
          <w:ilvl w:val="0"/>
          <w:numId w:val="4"/>
        </w:numPr>
        <w:tabs>
          <w:tab w:leader="none" w:pos="1007" w:val="left"/>
        </w:tabs>
        <w:ind w:firstLine="720" w:left="0"/>
        <w:rPr>
          <w:sz w:val="24"/>
        </w:rPr>
      </w:pPr>
      <w:r>
        <w:rPr>
          <w:b w:val="1"/>
          <w:sz w:val="24"/>
        </w:rPr>
        <w:t xml:space="preserve">духовно-нравственное развитие и воспитание </w:t>
      </w:r>
      <w:r>
        <w:rPr>
          <w:sz w:val="24"/>
        </w:rPr>
        <w:t>обучающихся на основе духовно- нравственной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традиционных религий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 традиционных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40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ценностей;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40"/>
          <w:sz w:val="24"/>
        </w:rPr>
        <w:t xml:space="preserve"> </w:t>
      </w:r>
      <w:r>
        <w:rPr>
          <w:sz w:val="24"/>
        </w:rPr>
        <w:t>честности,</w:t>
      </w:r>
      <w:r>
        <w:rPr>
          <w:sz w:val="24"/>
        </w:rPr>
        <w:t xml:space="preserve"> </w:t>
      </w:r>
      <w:r>
        <w:t>доброты,</w:t>
      </w:r>
      <w:r>
        <w:rPr>
          <w:spacing w:val="33"/>
        </w:rPr>
        <w:t xml:space="preserve">  </w:t>
      </w:r>
      <w:r>
        <w:t>милосердия</w:t>
      </w:r>
      <w:r>
        <w:t>,</w:t>
      </w:r>
      <w:r>
        <w:rPr>
          <w:spacing w:val="32"/>
        </w:rPr>
        <w:t xml:space="preserve">  </w:t>
      </w:r>
      <w:r>
        <w:t>справедливости,</w:t>
      </w:r>
      <w:r>
        <w:rPr>
          <w:spacing w:val="33"/>
        </w:rPr>
        <w:t xml:space="preserve">  </w:t>
      </w:r>
      <w:r>
        <w:t>дружелюбия</w:t>
      </w:r>
      <w:r>
        <w:rPr>
          <w:spacing w:val="33"/>
        </w:rPr>
        <w:t xml:space="preserve">  </w:t>
      </w:r>
      <w:r>
        <w:t>и</w:t>
      </w:r>
      <w:r>
        <w:rPr>
          <w:spacing w:val="33"/>
        </w:rPr>
        <w:t xml:space="preserve">  </w:t>
      </w:r>
      <w:r>
        <w:t>взаимопомощи,</w:t>
      </w:r>
      <w:r>
        <w:rPr>
          <w:spacing w:val="35"/>
        </w:rPr>
        <w:t xml:space="preserve">  </w:t>
      </w:r>
      <w:r>
        <w:t>уважения</w:t>
      </w:r>
      <w:r>
        <w:rPr>
          <w:spacing w:val="33"/>
        </w:rPr>
        <w:t xml:space="preserve">  </w:t>
      </w:r>
      <w:r>
        <w:rPr>
          <w:spacing w:val="-10"/>
        </w:rPr>
        <w:t>к</w:t>
      </w:r>
      <w:r>
        <w:t xml:space="preserve">  старшим,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 xml:space="preserve">памяти </w:t>
      </w:r>
      <w:r>
        <w:rPr>
          <w:spacing w:val="-2"/>
        </w:rPr>
        <w:t>предков;</w:t>
      </w:r>
    </w:p>
    <w:p w14:paraId="5B000000">
      <w:pPr>
        <w:pStyle w:val="Style_6"/>
        <w:numPr>
          <w:ilvl w:val="0"/>
          <w:numId w:val="4"/>
        </w:numPr>
        <w:tabs>
          <w:tab w:leader="none" w:pos="1102" w:val="left"/>
        </w:tabs>
        <w:ind w:firstLine="720" w:left="0"/>
        <w:rPr>
          <w:sz w:val="24"/>
        </w:rPr>
      </w:pPr>
      <w:r>
        <w:rPr>
          <w:b w:val="1"/>
          <w:sz w:val="24"/>
        </w:rPr>
        <w:t>эстетическое воспитание</w:t>
      </w:r>
      <w:r>
        <w:rPr>
          <w:sz w:val="24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5C000000">
      <w:pPr>
        <w:pStyle w:val="Style_6"/>
        <w:numPr>
          <w:ilvl w:val="0"/>
          <w:numId w:val="4"/>
        </w:numPr>
        <w:tabs>
          <w:tab w:leader="none" w:pos="1280" w:val="left"/>
        </w:tabs>
        <w:ind w:firstLine="720" w:left="0"/>
        <w:rPr>
          <w:sz w:val="24"/>
        </w:rPr>
      </w:pPr>
      <w:r>
        <w:rPr>
          <w:b w:val="1"/>
          <w:sz w:val="24"/>
        </w:rPr>
        <w:t xml:space="preserve">экологическое воспитание: </w:t>
      </w:r>
      <w:r>
        <w:rPr>
          <w:sz w:val="24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14:paraId="5D000000">
      <w:pPr>
        <w:pStyle w:val="Style_6"/>
        <w:numPr>
          <w:ilvl w:val="0"/>
          <w:numId w:val="4"/>
        </w:numPr>
        <w:tabs>
          <w:tab w:leader="none" w:pos="1045" w:val="left"/>
        </w:tabs>
        <w:ind w:firstLine="720" w:left="0"/>
        <w:rPr>
          <w:sz w:val="24"/>
        </w:rPr>
      </w:pPr>
      <w:r>
        <w:rPr>
          <w:b w:val="1"/>
          <w:sz w:val="24"/>
        </w:rPr>
        <w:t>трудовое воспитание</w:t>
      </w:r>
      <w:r>
        <w:rPr>
          <w:sz w:val="24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профессиональной деятельности;</w:t>
      </w:r>
    </w:p>
    <w:p w14:paraId="5E000000">
      <w:pPr>
        <w:pStyle w:val="Style_6"/>
        <w:numPr>
          <w:ilvl w:val="0"/>
          <w:numId w:val="4"/>
        </w:numPr>
        <w:tabs>
          <w:tab w:leader="none" w:pos="1054" w:val="left"/>
        </w:tabs>
        <w:ind w:firstLine="720" w:left="0"/>
        <w:rPr>
          <w:sz w:val="24"/>
        </w:rPr>
      </w:pPr>
      <w:r>
        <w:rPr>
          <w:b w:val="1"/>
          <w:sz w:val="24"/>
        </w:rPr>
        <w:t>физическое воспитание и воспитание культуры здорового образа жизни и безопасности</w:t>
      </w:r>
      <w:r>
        <w:rPr>
          <w:sz w:val="24"/>
        </w:rPr>
        <w:t>: развитие физических способностей с учетом возможностей и состояния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здоровья, формирование культуры здорового образа жизни, личной и общественной </w:t>
      </w:r>
      <w:r>
        <w:rPr>
          <w:spacing w:val="-2"/>
          <w:sz w:val="24"/>
        </w:rPr>
        <w:t>безопасности;</w:t>
      </w:r>
    </w:p>
    <w:p w14:paraId="5F000000">
      <w:pPr>
        <w:pStyle w:val="Style_6"/>
        <w:numPr>
          <w:ilvl w:val="0"/>
          <w:numId w:val="4"/>
        </w:numPr>
        <w:tabs>
          <w:tab w:leader="none" w:pos="999" w:val="left"/>
        </w:tabs>
        <w:ind w:firstLine="720" w:left="0"/>
        <w:rPr>
          <w:b w:val="1"/>
          <w:sz w:val="24"/>
        </w:rPr>
      </w:pPr>
      <w:r>
        <w:rPr>
          <w:b w:val="1"/>
          <w:sz w:val="24"/>
        </w:rPr>
        <w:t>познавательное направление воспитания</w:t>
      </w:r>
      <w:r>
        <w:rPr>
          <w:sz w:val="24"/>
        </w:rPr>
        <w:t>: стремление к познанию себя и других людей, природы и общества, к знаниям, образованию.</w:t>
      </w:r>
    </w:p>
    <w:p w14:paraId="60000000">
      <w:pPr>
        <w:pStyle w:val="Style_2"/>
        <w:ind w:firstLine="720" w:left="0"/>
      </w:pPr>
      <w:r>
        <w:t>В основу каждого направления воспитательной работы в организации отдыха детей</w:t>
      </w:r>
      <w:r>
        <w:rPr>
          <w:spacing w:val="40"/>
        </w:rPr>
        <w:t xml:space="preserve"> </w:t>
      </w:r>
      <w:r>
        <w:t>и их оздоровления заложены базовые ценности, которые способствуют всестороннему развитию личности, успешной социализации в современных условиях, которые отражены в следующих содержательных блоках.</w:t>
      </w:r>
    </w:p>
    <w:p w14:paraId="61000000">
      <w:pPr>
        <w:pStyle w:val="Style_5"/>
        <w:ind w:firstLine="0" w:left="0" w:right="1304"/>
      </w:pPr>
      <w:r>
        <w:t xml:space="preserve">                                   БЛОК</w:t>
      </w:r>
      <w:r>
        <w:rPr>
          <w:spacing w:val="-3"/>
        </w:rPr>
        <w:t xml:space="preserve"> </w:t>
      </w:r>
      <w:r>
        <w:rPr>
          <w:spacing w:val="-2"/>
        </w:rPr>
        <w:t>«МИР»</w:t>
      </w:r>
    </w:p>
    <w:p w14:paraId="62000000">
      <w:pPr>
        <w:pStyle w:val="Style_2"/>
        <w:ind w:firstLine="720" w:left="0"/>
      </w:pPr>
      <w:r>
        <w:t xml:space="preserve">Содержание данного блока отражает комплекс мероприятий, который основан на общечеловеческих ценностях, равноправии и взаимном уважении народов, государств в мировом </w:t>
      </w:r>
      <w:r>
        <w:t>сообществе,,</w:t>
      </w:r>
      <w:r>
        <w:t xml:space="preserve"> сотрудничестве и дружбе</w:t>
      </w:r>
      <w:r>
        <w:rPr>
          <w:spacing w:val="40"/>
        </w:rPr>
        <w:t xml:space="preserve"> </w:t>
      </w:r>
      <w:r>
        <w:t>между странами,</w:t>
      </w:r>
      <w:r>
        <w:rPr>
          <w:spacing w:val="40"/>
        </w:rPr>
        <w:t xml:space="preserve"> </w:t>
      </w:r>
      <w:r>
        <w:t xml:space="preserve"> о</w:t>
      </w:r>
      <w:r>
        <w:rPr>
          <w:spacing w:val="40"/>
        </w:rPr>
        <w:t xml:space="preserve"> </w:t>
      </w:r>
      <w:r>
        <w:t>вкладе российских ученых и деятелей культуры в мировые</w:t>
      </w:r>
      <w:r>
        <w:rPr>
          <w:spacing w:val="40"/>
        </w:rPr>
        <w:t xml:space="preserve"> </w:t>
      </w:r>
      <w:r>
        <w:t>культуру и</w:t>
      </w:r>
      <w:r>
        <w:rPr>
          <w:spacing w:val="40"/>
        </w:rPr>
        <w:t xml:space="preserve"> </w:t>
      </w:r>
      <w:r>
        <w:t>науку.</w:t>
      </w:r>
    </w:p>
    <w:p w14:paraId="63000000">
      <w:pPr>
        <w:pStyle w:val="Style_2"/>
        <w:ind w:firstLine="720" w:left="0"/>
      </w:pPr>
      <w:r>
        <w:t>Деятельность</w:t>
      </w:r>
      <w:r>
        <w:rPr>
          <w:spacing w:val="-5"/>
        </w:rPr>
        <w:t xml:space="preserve"> </w:t>
      </w:r>
      <w:r>
        <w:t>блока</w:t>
      </w:r>
      <w:r>
        <w:rPr>
          <w:spacing w:val="-1"/>
        </w:rPr>
        <w:t xml:space="preserve"> </w:t>
      </w:r>
      <w:r>
        <w:t>«Мир»</w:t>
      </w:r>
      <w:r>
        <w:rPr>
          <w:spacing w:val="-10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rPr>
          <w:spacing w:val="-2"/>
        </w:rPr>
        <w:t>форматы:</w:t>
      </w:r>
    </w:p>
    <w:p w14:paraId="64000000">
      <w:pPr>
        <w:pStyle w:val="Style_6"/>
        <w:numPr>
          <w:ilvl w:val="0"/>
          <w:numId w:val="5"/>
        </w:numPr>
        <w:tabs>
          <w:tab w:leader="none" w:pos="859" w:val="left"/>
        </w:tabs>
        <w:ind w:firstLine="720" w:left="0"/>
        <w:rPr>
          <w:sz w:val="24"/>
        </w:rPr>
      </w:pPr>
      <w:r>
        <w:rPr>
          <w:sz w:val="24"/>
        </w:rPr>
        <w:t>литературные</w:t>
      </w:r>
      <w:r>
        <w:rPr>
          <w:spacing w:val="75"/>
          <w:sz w:val="24"/>
        </w:rPr>
        <w:t xml:space="preserve">  </w:t>
      </w:r>
      <w:r>
        <w:rPr>
          <w:sz w:val="24"/>
        </w:rPr>
        <w:t>часы</w:t>
      </w:r>
      <w:r>
        <w:rPr>
          <w:sz w:val="24"/>
        </w:rPr>
        <w:t>,</w:t>
      </w:r>
      <w:r>
        <w:rPr>
          <w:spacing w:val="79"/>
          <w:sz w:val="24"/>
        </w:rPr>
        <w:t xml:space="preserve">  </w:t>
      </w:r>
      <w:r>
        <w:rPr>
          <w:sz w:val="24"/>
        </w:rPr>
        <w:t>исторические</w:t>
      </w:r>
      <w:r>
        <w:rPr>
          <w:spacing w:val="78"/>
          <w:sz w:val="24"/>
        </w:rPr>
        <w:t xml:space="preserve">  </w:t>
      </w:r>
      <w:r>
        <w:rPr>
          <w:sz w:val="24"/>
        </w:rPr>
        <w:t>игры,</w:t>
      </w:r>
      <w:r>
        <w:rPr>
          <w:spacing w:val="76"/>
          <w:sz w:val="24"/>
        </w:rPr>
        <w:t xml:space="preserve">  </w:t>
      </w:r>
      <w:r>
        <w:rPr>
          <w:sz w:val="24"/>
        </w:rPr>
        <w:t>информационные</w:t>
      </w:r>
      <w:r>
        <w:rPr>
          <w:spacing w:val="75"/>
          <w:sz w:val="24"/>
        </w:rPr>
        <w:t xml:space="preserve">  </w:t>
      </w:r>
      <w:r>
        <w:rPr>
          <w:sz w:val="24"/>
        </w:rPr>
        <w:t>часы</w:t>
      </w:r>
      <w:r>
        <w:rPr>
          <w:spacing w:val="79"/>
          <w:sz w:val="24"/>
        </w:rPr>
        <w:t xml:space="preserve">  </w:t>
      </w:r>
      <w:r>
        <w:rPr>
          <w:sz w:val="24"/>
        </w:rPr>
        <w:t>на</w:t>
      </w:r>
      <w:r>
        <w:rPr>
          <w:spacing w:val="77"/>
          <w:sz w:val="24"/>
        </w:rPr>
        <w:t xml:space="preserve">  </w:t>
      </w:r>
      <w:r>
        <w:rPr>
          <w:spacing w:val="-2"/>
          <w:sz w:val="24"/>
        </w:rPr>
        <w:t>тему:</w:t>
      </w:r>
    </w:p>
    <w:p w14:paraId="65000000">
      <w:pPr>
        <w:pStyle w:val="Style_2"/>
        <w:ind w:firstLine="720" w:left="0"/>
      </w:pPr>
      <w:r>
        <w:t>«Жизнь замечательных людей», на которых ребятам задаются образцы нравственного поведения, через знакомство с историческими деятелями науки и культуры разных стран и эпох,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героями-защитниками</w:t>
      </w:r>
      <w:r>
        <w:rPr>
          <w:spacing w:val="40"/>
        </w:rPr>
        <w:t xml:space="preserve"> </w:t>
      </w:r>
      <w:r>
        <w:t>Отечества.</w:t>
      </w:r>
    </w:p>
    <w:p w14:paraId="66000000">
      <w:pPr>
        <w:pStyle w:val="Style_6"/>
        <w:numPr>
          <w:ilvl w:val="0"/>
          <w:numId w:val="5"/>
        </w:numPr>
        <w:tabs>
          <w:tab w:leader="none" w:pos="859" w:val="left"/>
        </w:tabs>
        <w:ind w:firstLine="720" w:left="0"/>
        <w:rPr>
          <w:sz w:val="24"/>
        </w:rPr>
      </w:pPr>
      <w:r>
        <w:rPr>
          <w:sz w:val="24"/>
        </w:rPr>
        <w:t>игровые форматы, направленные на знакомство с мировым и общероссийским культурным наследием в области искусства, литературы, музыки, изобразительного творчества, архитектуры, театра, балета, кинематографа, мультипликации. Знакомя ребят</w:t>
      </w:r>
      <w:r>
        <w:rPr>
          <w:spacing w:val="40"/>
          <w:sz w:val="24"/>
        </w:rPr>
        <w:t xml:space="preserve"> </w:t>
      </w:r>
      <w:r>
        <w:rPr>
          <w:sz w:val="24"/>
        </w:rPr>
        <w:t>с историей</w:t>
      </w:r>
      <w:r>
        <w:rPr>
          <w:spacing w:val="40"/>
          <w:sz w:val="24"/>
        </w:rPr>
        <w:t xml:space="preserve"> </w:t>
      </w:r>
      <w:r>
        <w:rPr>
          <w:sz w:val="24"/>
        </w:rPr>
        <w:t>человечества,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80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наукой</w:t>
      </w:r>
      <w:r>
        <w:rPr>
          <w:spacing w:val="80"/>
          <w:sz w:val="24"/>
        </w:rPr>
        <w:t xml:space="preserve"> </w:t>
      </w:r>
      <w:r>
        <w:rPr>
          <w:sz w:val="24"/>
        </w:rPr>
        <w:t>важно</w:t>
      </w:r>
      <w:r>
        <w:rPr>
          <w:spacing w:val="80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27"/>
          <w:sz w:val="24"/>
        </w:rPr>
        <w:t xml:space="preserve"> </w:t>
      </w:r>
      <w:r>
        <w:rPr>
          <w:sz w:val="24"/>
        </w:rPr>
        <w:t>такие</w:t>
      </w:r>
      <w:r>
        <w:rPr>
          <w:spacing w:val="28"/>
          <w:sz w:val="24"/>
        </w:rPr>
        <w:t xml:space="preserve"> </w:t>
      </w:r>
      <w:r>
        <w:rPr>
          <w:sz w:val="24"/>
        </w:rPr>
        <w:t>условия, при которых воспитанников будет окружать как можно больше положительных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примеров,</w:t>
      </w:r>
      <w:r>
        <w:rPr>
          <w:spacing w:val="40"/>
          <w:sz w:val="24"/>
        </w:rPr>
        <w:t xml:space="preserve"> </w:t>
      </w:r>
      <w:r>
        <w:rPr>
          <w:sz w:val="24"/>
        </w:rPr>
        <w:t>а упоминая отрицательные примеры, формировать негативное отношение к отрицательным действиям</w:t>
      </w:r>
      <w:r>
        <w:rPr>
          <w:spacing w:val="40"/>
          <w:sz w:val="24"/>
        </w:rPr>
        <w:t xml:space="preserve"> </w:t>
      </w:r>
      <w:r>
        <w:rPr>
          <w:sz w:val="24"/>
        </w:rPr>
        <w:t>и поступкам.</w:t>
      </w:r>
    </w:p>
    <w:p w14:paraId="67000000">
      <w:pPr>
        <w:pStyle w:val="Style_2"/>
        <w:ind w:firstLine="720" w:left="0"/>
      </w:pPr>
      <w:r>
        <w:t xml:space="preserve">тематические мероприятия, направленные на формирование культуры мира, позволяющие ребятам осознать важность уважения к разнообразию культур и </w:t>
      </w:r>
      <w:r>
        <w:t>народов,.</w:t>
      </w:r>
      <w:r>
        <w:t xml:space="preserve"> Мероприятия, которые помогают понять, что мир является основой благополучия каждого человека и человечества в </w:t>
      </w:r>
      <w:r>
        <w:rPr>
          <w:spacing w:val="-2"/>
        </w:rPr>
        <w:t>целом</w:t>
      </w:r>
    </w:p>
    <w:p w14:paraId="68000000">
      <w:pPr>
        <w:pStyle w:val="Style_2"/>
      </w:pPr>
      <w:r>
        <w:t xml:space="preserve">         </w:t>
      </w:r>
    </w:p>
    <w:p w14:paraId="69000000">
      <w:pPr>
        <w:sectPr>
          <w:pgSz w:h="16850" w:orient="portrait" w:w="11920"/>
          <w:pgMar w:bottom="280" w:footer="720" w:gutter="0" w:header="720" w:left="992" w:right="425" w:top="1060"/>
        </w:sectPr>
      </w:pPr>
    </w:p>
    <w:p w14:paraId="6A000000">
      <w:pPr>
        <w:pStyle w:val="Style_5"/>
        <w:ind w:firstLine="0" w:left="0" w:right="1304"/>
        <w:rPr>
          <w:b w:val="0"/>
        </w:rPr>
      </w:pPr>
      <w:r>
        <w:rPr>
          <w:b w:val="0"/>
        </w:rPr>
        <w:t xml:space="preserve"> </w:t>
      </w:r>
      <w:r>
        <w:rPr>
          <w:b w:val="0"/>
        </w:rPr>
        <w:t xml:space="preserve">            -</w:t>
      </w:r>
      <w:r>
        <w:rPr>
          <w:b w:val="0"/>
        </w:rPr>
        <w:t xml:space="preserve">  </w:t>
      </w:r>
      <w:r>
        <w:rPr>
          <w:b w:val="0"/>
        </w:rPr>
        <w:t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позволяющие популяризировать формы детского интеллектуального досуга: проведение интеллектуальных и познавательных игр;</w:t>
      </w:r>
    </w:p>
    <w:p w14:paraId="6B000000">
      <w:pPr>
        <w:pStyle w:val="Style_6"/>
        <w:numPr>
          <w:ilvl w:val="0"/>
          <w:numId w:val="5"/>
        </w:numPr>
        <w:tabs>
          <w:tab w:leader="none" w:pos="905" w:val="left"/>
        </w:tabs>
        <w:ind w:firstLine="720" w:left="0"/>
        <w:rPr>
          <w:sz w:val="24"/>
        </w:rPr>
      </w:pPr>
      <w:r>
        <w:rPr>
          <w:sz w:val="24"/>
        </w:rPr>
        <w:t>просмотр</w:t>
      </w:r>
      <w:r>
        <w:rPr>
          <w:spacing w:val="-11"/>
          <w:sz w:val="24"/>
        </w:rPr>
        <w:t xml:space="preserve"> </w:t>
      </w:r>
      <w:r>
        <w:rPr>
          <w:sz w:val="24"/>
        </w:rPr>
        <w:t>научно-популярных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фильмов.</w:t>
      </w:r>
    </w:p>
    <w:p w14:paraId="6C000000">
      <w:pPr>
        <w:pStyle w:val="Style_6"/>
        <w:numPr>
          <w:ilvl w:val="0"/>
          <w:numId w:val="5"/>
        </w:numPr>
        <w:tabs>
          <w:tab w:leader="none" w:pos="859" w:val="left"/>
        </w:tabs>
        <w:ind w:firstLine="720" w:left="0"/>
        <w:rPr>
          <w:sz w:val="24"/>
        </w:rPr>
      </w:pPr>
      <w:r>
        <w:rPr>
          <w:sz w:val="24"/>
        </w:rPr>
        <w:t>мероприятия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7"/>
          <w:sz w:val="24"/>
        </w:rPr>
        <w:t xml:space="preserve"> </w:t>
      </w:r>
      <w:r>
        <w:rPr>
          <w:sz w:val="24"/>
        </w:rPr>
        <w:t>дела,</w:t>
      </w:r>
      <w:r>
        <w:rPr>
          <w:spacing w:val="63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64"/>
          <w:sz w:val="24"/>
        </w:rPr>
        <w:t xml:space="preserve"> </w:t>
      </w:r>
      <w:r>
        <w:rPr>
          <w:sz w:val="24"/>
        </w:rPr>
        <w:t>на</w:t>
      </w:r>
      <w:r>
        <w:rPr>
          <w:spacing w:val="66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6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6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68"/>
          <w:sz w:val="24"/>
        </w:rPr>
        <w:t xml:space="preserve"> </w:t>
      </w:r>
      <w:r>
        <w:rPr>
          <w:sz w:val="24"/>
        </w:rPr>
        <w:t>и</w:t>
      </w:r>
      <w:r>
        <w:rPr>
          <w:spacing w:val="65"/>
          <w:sz w:val="24"/>
        </w:rPr>
        <w:t xml:space="preserve"> </w:t>
      </w:r>
      <w:r>
        <w:rPr>
          <w:spacing w:val="-2"/>
          <w:sz w:val="24"/>
        </w:rPr>
        <w:t>национальных</w:t>
      </w:r>
    </w:p>
    <w:p w14:paraId="6D000000">
      <w:pPr>
        <w:pStyle w:val="Style_2"/>
        <w:ind w:firstLine="720" w:left="0"/>
      </w:pPr>
      <w:r>
        <w:t>языков, родного края, населенного пункта как культурного пространства, фольклорные праздники. Знакомство</w:t>
      </w:r>
      <w:r>
        <w:rPr>
          <w:spacing w:val="-2"/>
        </w:rPr>
        <w:t xml:space="preserve"> </w:t>
      </w:r>
      <w:r>
        <w:t>детей  не</w:t>
      </w:r>
      <w:r>
        <w:t xml:space="preserve"> только с красотой нашей планеты, но и в первую очередь, с историей своего населенного пункта, края, региона, страны;</w:t>
      </w:r>
    </w:p>
    <w:p w14:paraId="6E000000">
      <w:pPr>
        <w:pStyle w:val="Style_6"/>
        <w:numPr>
          <w:ilvl w:val="0"/>
          <w:numId w:val="5"/>
        </w:numPr>
        <w:tabs>
          <w:tab w:leader="none" w:pos="859" w:val="left"/>
        </w:tabs>
        <w:ind w:firstLine="720" w:left="0"/>
        <w:rPr>
          <w:sz w:val="24"/>
        </w:rPr>
      </w:pPr>
      <w:r>
        <w:rPr>
          <w:sz w:val="24"/>
        </w:rPr>
        <w:t xml:space="preserve">тематические беседы и диалоги на тему духовно-нравственного воспитания. Проведение обсуждений на темы морали, духовных ценностей, честности, справедливости и милосердия. Формат: открытые беседы, где дети делятся своими мыслями и учатся слушать </w:t>
      </w:r>
      <w:r>
        <w:rPr>
          <w:spacing w:val="-2"/>
          <w:sz w:val="24"/>
        </w:rPr>
        <w:t>других.</w:t>
      </w:r>
    </w:p>
    <w:p w14:paraId="6F000000">
      <w:pPr>
        <w:rPr>
          <w:sz w:val="24"/>
        </w:rPr>
      </w:pPr>
    </w:p>
    <w:p w14:paraId="70000000">
      <w:pPr>
        <w:rPr>
          <w:sz w:val="24"/>
        </w:rPr>
      </w:pPr>
    </w:p>
    <w:p w14:paraId="71000000">
      <w:pPr>
        <w:pStyle w:val="Style_5"/>
        <w:ind w:firstLine="0" w:left="0" w:right="1304"/>
      </w:pPr>
      <w:r>
        <w:t>БЛОК</w:t>
      </w:r>
      <w:r>
        <w:rPr>
          <w:spacing w:val="-7"/>
        </w:rPr>
        <w:t xml:space="preserve"> </w:t>
      </w:r>
      <w:r>
        <w:rPr>
          <w:spacing w:val="-2"/>
        </w:rPr>
        <w:t>«РОССИЯ»</w:t>
      </w:r>
    </w:p>
    <w:p w14:paraId="72000000">
      <w:pPr>
        <w:pStyle w:val="Style_2"/>
        <w:spacing w:before="273"/>
        <w:ind w:firstLine="720" w:left="0"/>
      </w:pPr>
      <w:r>
        <w:t xml:space="preserve">Содержание блока отражает комплекс мероприятий, который основан на общероссийских </w:t>
      </w:r>
      <w:r>
        <w:rPr>
          <w:spacing w:val="-2"/>
        </w:rPr>
        <w:t>ценностях.</w:t>
      </w:r>
    </w:p>
    <w:p w14:paraId="73000000">
      <w:pPr>
        <w:pStyle w:val="Style_2"/>
        <w:spacing w:before="1"/>
        <w:ind w:firstLine="720" w:left="0"/>
      </w:pPr>
      <w:r>
        <w:rPr>
          <w:b w:val="1"/>
        </w:rPr>
        <w:t xml:space="preserve">Первый комплекс мероприятий </w:t>
      </w:r>
      <w:r>
        <w:t>связан с народом России, его тысячелетней историей, с общероссийской культурной принадлежностью и идентичностью, с историческим</w:t>
      </w:r>
      <w:r>
        <w:rPr>
          <w:spacing w:val="40"/>
        </w:rPr>
        <w:t xml:space="preserve"> </w:t>
      </w:r>
      <w:r>
        <w:t>единством народа России, общностью</w:t>
      </w:r>
      <w:r>
        <w:rPr>
          <w:spacing w:val="40"/>
        </w:rPr>
        <w:t xml:space="preserve"> </w:t>
      </w:r>
      <w:r>
        <w:t>его исторической</w:t>
      </w:r>
      <w:r>
        <w:rPr>
          <w:spacing w:val="40"/>
        </w:rPr>
        <w:t xml:space="preserve"> </w:t>
      </w:r>
      <w:r>
        <w:t>судьбы, памятью предков, передавших нам любовь и уважение к Отечеству, веру в добро и справедливость.</w:t>
      </w:r>
    </w:p>
    <w:p w14:paraId="74000000">
      <w:pPr>
        <w:pStyle w:val="Style_1"/>
        <w:spacing w:before="7"/>
        <w:ind w:firstLine="720" w:left="0"/>
      </w:pPr>
      <w:r>
        <w:t>Форматы</w:t>
      </w:r>
      <w:r>
        <w:rPr>
          <w:spacing w:val="-6"/>
        </w:rPr>
        <w:t xml:space="preserve"> </w:t>
      </w:r>
      <w:r>
        <w:rPr>
          <w:spacing w:val="-2"/>
        </w:rPr>
        <w:t>мероприятий:</w:t>
      </w:r>
    </w:p>
    <w:p w14:paraId="75000000">
      <w:pPr>
        <w:pStyle w:val="Style_6"/>
        <w:numPr>
          <w:ilvl w:val="0"/>
          <w:numId w:val="5"/>
        </w:numPr>
        <w:tabs>
          <w:tab w:leader="none" w:pos="859" w:val="left"/>
        </w:tabs>
        <w:ind w:firstLine="720" w:left="0"/>
        <w:rPr>
          <w:sz w:val="24"/>
        </w:rPr>
      </w:pPr>
      <w:r>
        <w:rPr>
          <w:sz w:val="24"/>
        </w:rPr>
        <w:t>церемония подъема (спуска) Государственного флага Российской Федерации и исполнение Государственного гимна Российской Федерации;</w:t>
      </w:r>
    </w:p>
    <w:p w14:paraId="76000000">
      <w:pPr>
        <w:pStyle w:val="Style_6"/>
        <w:numPr>
          <w:ilvl w:val="0"/>
          <w:numId w:val="5"/>
        </w:numPr>
        <w:tabs>
          <w:tab w:leader="none" w:pos="859" w:val="left"/>
        </w:tabs>
        <w:ind w:firstLine="720" w:left="0"/>
        <w:rPr>
          <w:sz w:val="24"/>
        </w:rPr>
      </w:pPr>
      <w:r>
        <w:rPr>
          <w:sz w:val="24"/>
        </w:rPr>
        <w:t>торжественная церемония подъема (спуска) Государственного флага Российской Федерации проводится в день открытия (закрытия) смены и в дни государственных праздников Российской Федерации;</w:t>
      </w:r>
    </w:p>
    <w:p w14:paraId="77000000">
      <w:pPr>
        <w:pStyle w:val="Style_6"/>
        <w:numPr>
          <w:ilvl w:val="0"/>
          <w:numId w:val="5"/>
        </w:numPr>
        <w:tabs>
          <w:tab w:leader="none" w:pos="859" w:val="left"/>
        </w:tabs>
        <w:ind w:firstLine="720" w:left="0"/>
        <w:rPr>
          <w:sz w:val="24"/>
        </w:rPr>
      </w:pPr>
      <w:r>
        <w:rPr>
          <w:sz w:val="24"/>
        </w:rPr>
        <w:t>Дни единых действий. Государственные праздники и события, Дни воинской славы России, памятные и юбилейные мероприятия регионального и федерального уровней;</w:t>
      </w:r>
    </w:p>
    <w:p w14:paraId="78000000">
      <w:pPr>
        <w:pStyle w:val="Style_2"/>
        <w:ind w:firstLine="720" w:left="0"/>
      </w:pPr>
      <w:r>
        <w:rPr>
          <w:b w:val="1"/>
        </w:rPr>
        <w:t xml:space="preserve">Второй комплекс мероприятий </w:t>
      </w:r>
      <w:r>
        <w:t>касается суверенитета и безопасности, защиты российского</w:t>
      </w:r>
      <w:r>
        <w:rPr>
          <w:spacing w:val="40"/>
        </w:rPr>
        <w:t xml:space="preserve"> </w:t>
      </w:r>
      <w:r>
        <w:t>общества,</w:t>
      </w:r>
      <w:r>
        <w:rPr>
          <w:spacing w:val="62"/>
        </w:rPr>
        <w:t xml:space="preserve"> </w:t>
      </w:r>
      <w:r>
        <w:t>народа</w:t>
      </w:r>
      <w:r>
        <w:rPr>
          <w:spacing w:val="40"/>
        </w:rPr>
        <w:t xml:space="preserve"> </w:t>
      </w:r>
      <w:r>
        <w:t>России,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первую</w:t>
      </w:r>
      <w:r>
        <w:rPr>
          <w:spacing w:val="60"/>
        </w:rPr>
        <w:t xml:space="preserve"> </w:t>
      </w:r>
      <w:r>
        <w:t>очередь,</w:t>
      </w:r>
      <w:r>
        <w:rPr>
          <w:spacing w:val="40"/>
        </w:rPr>
        <w:t xml:space="preserve"> </w:t>
      </w:r>
      <w:r>
        <w:t>памяти</w:t>
      </w:r>
      <w:r>
        <w:rPr>
          <w:spacing w:val="80"/>
        </w:rPr>
        <w:t xml:space="preserve"> </w:t>
      </w:r>
      <w:r>
        <w:t>защитников</w:t>
      </w:r>
      <w:r>
        <w:rPr>
          <w:spacing w:val="60"/>
        </w:rPr>
        <w:t xml:space="preserve"> </w:t>
      </w:r>
      <w:r>
        <w:t>Отечества и подвигов героев Отечества, сохранения исторической правды.</w:t>
      </w:r>
    </w:p>
    <w:p w14:paraId="79000000">
      <w:pPr>
        <w:pStyle w:val="Style_1"/>
        <w:spacing w:before="13"/>
        <w:ind w:firstLine="720" w:left="0"/>
      </w:pPr>
      <w:r>
        <w:t>Форматы</w:t>
      </w:r>
      <w:r>
        <w:rPr>
          <w:spacing w:val="-6"/>
        </w:rPr>
        <w:t xml:space="preserve"> </w:t>
      </w:r>
      <w:r>
        <w:rPr>
          <w:spacing w:val="-2"/>
        </w:rPr>
        <w:t>мероприятий:</w:t>
      </w:r>
    </w:p>
    <w:p w14:paraId="7A000000">
      <w:pPr>
        <w:pStyle w:val="Style_6"/>
        <w:numPr>
          <w:ilvl w:val="0"/>
          <w:numId w:val="5"/>
        </w:numPr>
        <w:tabs>
          <w:tab w:leader="none" w:pos="859" w:val="left"/>
        </w:tabs>
        <w:ind w:firstLine="720" w:left="0"/>
        <w:rPr>
          <w:sz w:val="24"/>
        </w:rPr>
      </w:pPr>
      <w:r>
        <w:rPr>
          <w:sz w:val="24"/>
        </w:rPr>
        <w:t>«Час</w:t>
      </w:r>
      <w:r>
        <w:rPr>
          <w:spacing w:val="-15"/>
          <w:sz w:val="24"/>
        </w:rPr>
        <w:t xml:space="preserve"> </w:t>
      </w:r>
      <w:r>
        <w:rPr>
          <w:sz w:val="24"/>
        </w:rPr>
        <w:t>Памяти»,</w:t>
      </w:r>
      <w:r>
        <w:rPr>
          <w:spacing w:val="4"/>
          <w:sz w:val="24"/>
        </w:rPr>
        <w:t xml:space="preserve"> </w:t>
      </w:r>
      <w:r>
        <w:rPr>
          <w:sz w:val="24"/>
        </w:rPr>
        <w:t>«Час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Мужества»;</w:t>
      </w:r>
    </w:p>
    <w:p w14:paraId="7B000000">
      <w:pPr>
        <w:pStyle w:val="Style_6"/>
        <w:numPr>
          <w:ilvl w:val="0"/>
          <w:numId w:val="5"/>
        </w:numPr>
        <w:tabs>
          <w:tab w:leader="none" w:pos="859" w:val="left"/>
        </w:tabs>
        <w:spacing w:before="1"/>
        <w:ind w:firstLine="720" w:left="0"/>
      </w:pPr>
      <w:r>
        <w:rPr>
          <w:sz w:val="24"/>
        </w:rPr>
        <w:t xml:space="preserve">посещение памятника «Погибшим воинам в ВОВ». </w:t>
      </w:r>
    </w:p>
    <w:p w14:paraId="7C000000">
      <w:pPr>
        <w:pStyle w:val="Style_6"/>
        <w:numPr>
          <w:ilvl w:val="0"/>
          <w:numId w:val="5"/>
        </w:numPr>
        <w:tabs>
          <w:tab w:leader="none" w:pos="859" w:val="left"/>
        </w:tabs>
        <w:spacing w:before="1"/>
        <w:ind w:firstLine="720" w:left="0"/>
      </w:pPr>
      <w:r>
        <w:rPr>
          <w:b w:val="1"/>
        </w:rPr>
        <w:t xml:space="preserve">Третий комплекс мероприятий </w:t>
      </w:r>
      <w:r>
        <w:t>направлен на служение российскому обществу и исторически сложившееся государственное единство, гражданство</w:t>
      </w:r>
      <w:r>
        <w:rPr>
          <w:spacing w:val="40"/>
        </w:rPr>
        <w:t xml:space="preserve"> </w:t>
      </w:r>
      <w:r>
        <w:t xml:space="preserve">Российской Федерации и приверженность Российскому государству. Многообразие народов России, российского общества: народы, национальные общины, религии, культуры, языки – </w:t>
      </w:r>
      <w:r>
        <w:t>всѐ</w:t>
      </w:r>
      <w:r>
        <w:t xml:space="preserve">, что являются </w:t>
      </w:r>
      <w:r>
        <w:rPr>
          <w:spacing w:val="-2"/>
        </w:rPr>
        <w:t>ценностью.</w:t>
      </w:r>
    </w:p>
    <w:p w14:paraId="7D000000">
      <w:pPr>
        <w:pStyle w:val="Style_1"/>
        <w:spacing w:before="14"/>
        <w:ind w:firstLine="720" w:left="0"/>
      </w:pPr>
      <w:r>
        <w:t>Форматы</w:t>
      </w:r>
      <w:r>
        <w:rPr>
          <w:spacing w:val="-6"/>
        </w:rPr>
        <w:t xml:space="preserve"> </w:t>
      </w:r>
      <w:r>
        <w:rPr>
          <w:spacing w:val="-2"/>
        </w:rPr>
        <w:t>мероприятий:</w:t>
      </w:r>
    </w:p>
    <w:p w14:paraId="7E000000">
      <w:pPr>
        <w:pStyle w:val="Style_6"/>
        <w:numPr>
          <w:ilvl w:val="0"/>
          <w:numId w:val="5"/>
        </w:numPr>
        <w:tabs>
          <w:tab w:leader="none" w:pos="859" w:val="left"/>
        </w:tabs>
        <w:ind w:firstLine="720" w:left="0"/>
        <w:rPr>
          <w:sz w:val="24"/>
        </w:rPr>
      </w:pPr>
      <w:r>
        <w:rPr>
          <w:sz w:val="24"/>
        </w:rPr>
        <w:t>информационные</w:t>
      </w:r>
      <w:r>
        <w:rPr>
          <w:spacing w:val="39"/>
          <w:sz w:val="24"/>
        </w:rPr>
        <w:t xml:space="preserve"> </w:t>
      </w:r>
      <w:r>
        <w:rPr>
          <w:sz w:val="24"/>
        </w:rPr>
        <w:t>часы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акции</w:t>
      </w:r>
      <w:r>
        <w:rPr>
          <w:spacing w:val="58"/>
          <w:sz w:val="24"/>
        </w:rPr>
        <w:t xml:space="preserve"> </w:t>
      </w:r>
      <w:r>
        <w:rPr>
          <w:sz w:val="24"/>
        </w:rPr>
        <w:t>«Государственная</w:t>
      </w:r>
      <w:r>
        <w:rPr>
          <w:spacing w:val="44"/>
          <w:sz w:val="24"/>
        </w:rPr>
        <w:t xml:space="preserve"> </w:t>
      </w:r>
      <w:r>
        <w:rPr>
          <w:sz w:val="24"/>
        </w:rPr>
        <w:t>символика</w:t>
      </w:r>
      <w:r>
        <w:rPr>
          <w:spacing w:val="43"/>
          <w:sz w:val="24"/>
        </w:rPr>
        <w:t xml:space="preserve"> </w:t>
      </w:r>
      <w:r>
        <w:rPr>
          <w:sz w:val="24"/>
        </w:rPr>
        <w:t>России»,</w:t>
      </w:r>
      <w:r>
        <w:rPr>
          <w:spacing w:val="62"/>
          <w:sz w:val="24"/>
        </w:rPr>
        <w:t xml:space="preserve"> </w:t>
      </w:r>
      <w:r>
        <w:rPr>
          <w:sz w:val="24"/>
        </w:rPr>
        <w:t>«День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флага»,</w:t>
      </w:r>
    </w:p>
    <w:p w14:paraId="7F000000">
      <w:pPr>
        <w:pStyle w:val="Style_2"/>
        <w:ind w:firstLine="720" w:left="0"/>
      </w:pPr>
      <w:r>
        <w:t>«Отец,</w:t>
      </w:r>
      <w:r>
        <w:rPr>
          <w:spacing w:val="40"/>
        </w:rPr>
        <w:t xml:space="preserve"> </w:t>
      </w:r>
      <w:r>
        <w:t>отчизна,</w:t>
      </w:r>
      <w:r>
        <w:rPr>
          <w:spacing w:val="40"/>
        </w:rPr>
        <w:t xml:space="preserve"> </w:t>
      </w:r>
      <w:r>
        <w:t>Отечество»,</w:t>
      </w:r>
      <w:r>
        <w:rPr>
          <w:spacing w:val="40"/>
        </w:rPr>
        <w:t xml:space="preserve"> </w:t>
      </w:r>
      <w:r>
        <w:t>«Защищать</w:t>
      </w:r>
      <w:r>
        <w:rPr>
          <w:spacing w:val="40"/>
        </w:rPr>
        <w:t xml:space="preserve"> </w:t>
      </w:r>
      <w:r>
        <w:t>Родину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почетный</w:t>
      </w:r>
      <w:r>
        <w:rPr>
          <w:spacing w:val="40"/>
        </w:rPr>
        <w:t xml:space="preserve"> </w:t>
      </w:r>
      <w:r>
        <w:t>долг»,</w:t>
      </w:r>
      <w:r>
        <w:rPr>
          <w:spacing w:val="40"/>
        </w:rPr>
        <w:t xml:space="preserve"> </w:t>
      </w:r>
      <w:r>
        <w:t>«Дети</w:t>
      </w:r>
      <w:r>
        <w:rPr>
          <w:spacing w:val="40"/>
        </w:rPr>
        <w:t xml:space="preserve"> </w:t>
      </w:r>
      <w:r>
        <w:t>на защите Отечества», «Герои моей семьи», «Бессмертный полк».</w:t>
      </w:r>
    </w:p>
    <w:p w14:paraId="80000000">
      <w:pPr>
        <w:pStyle w:val="Style_2"/>
        <w:ind w:firstLine="720" w:left="0"/>
      </w:pPr>
      <w:r>
        <w:t>Реализация данных мероприятий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как самостоятельно, так</w:t>
      </w:r>
      <w:r>
        <w:rPr>
          <w:spacing w:val="-2"/>
        </w:rPr>
        <w:t xml:space="preserve"> </w:t>
      </w:r>
      <w:r>
        <w:t>и во</w:t>
      </w:r>
      <w:r>
        <w:rPr>
          <w:spacing w:val="-1"/>
        </w:rPr>
        <w:t xml:space="preserve"> </w:t>
      </w:r>
      <w:r>
        <w:t>взаимодействии с</w:t>
      </w:r>
      <w:r>
        <w:rPr>
          <w:spacing w:val="52"/>
        </w:rPr>
        <w:t xml:space="preserve">   </w:t>
      </w:r>
      <w:r>
        <w:t>Общероссийским</w:t>
      </w:r>
      <w:r>
        <w:rPr>
          <w:spacing w:val="56"/>
        </w:rPr>
        <w:t xml:space="preserve">   </w:t>
      </w:r>
      <w:r>
        <w:t>общественно-государственным</w:t>
      </w:r>
      <w:r>
        <w:rPr>
          <w:spacing w:val="55"/>
        </w:rPr>
        <w:t xml:space="preserve">   </w:t>
      </w:r>
      <w:r>
        <w:t>движением</w:t>
      </w:r>
      <w:r>
        <w:rPr>
          <w:spacing w:val="56"/>
        </w:rPr>
        <w:t xml:space="preserve">   </w:t>
      </w:r>
      <w:r>
        <w:t>детей</w:t>
      </w:r>
      <w:r>
        <w:rPr>
          <w:spacing w:val="58"/>
        </w:rPr>
        <w:t xml:space="preserve">  </w:t>
      </w:r>
      <w:r>
        <w:t>и</w:t>
      </w:r>
      <w:r>
        <w:rPr>
          <w:spacing w:val="79"/>
        </w:rPr>
        <w:t xml:space="preserve">  </w:t>
      </w:r>
      <w:r>
        <w:rPr>
          <w:spacing w:val="-2"/>
        </w:rPr>
        <w:t>молодежи</w:t>
      </w:r>
    </w:p>
    <w:p w14:paraId="81000000">
      <w:pPr>
        <w:pStyle w:val="Style_2"/>
        <w:ind w:firstLine="720" w:left="0"/>
      </w:pPr>
      <w:r>
        <w:t>«Движение</w:t>
      </w:r>
      <w:r>
        <w:rPr>
          <w:spacing w:val="-8"/>
        </w:rPr>
        <w:t xml:space="preserve"> </w:t>
      </w:r>
      <w:r>
        <w:rPr>
          <w:spacing w:val="-2"/>
        </w:rPr>
        <w:t>Первых».</w:t>
      </w:r>
    </w:p>
    <w:p w14:paraId="82000000">
      <w:pPr>
        <w:pStyle w:val="Style_2"/>
        <w:ind w:firstLine="720" w:left="0"/>
      </w:pPr>
      <w:r>
        <w:rPr>
          <w:b w:val="1"/>
        </w:rPr>
        <w:t>Четвертый</w:t>
      </w:r>
      <w:r>
        <w:rPr>
          <w:b w:val="1"/>
          <w:spacing w:val="40"/>
        </w:rPr>
        <w:t xml:space="preserve"> </w:t>
      </w:r>
      <w:r>
        <w:rPr>
          <w:b w:val="1"/>
        </w:rPr>
        <w:t>комплекс</w:t>
      </w:r>
      <w:r>
        <w:rPr>
          <w:b w:val="1"/>
          <w:spacing w:val="40"/>
        </w:rPr>
        <w:t xml:space="preserve"> </w:t>
      </w:r>
      <w:r>
        <w:rPr>
          <w:b w:val="1"/>
        </w:rPr>
        <w:t>мероприятий</w:t>
      </w:r>
      <w:r>
        <w:rPr>
          <w:b w:val="1"/>
          <w:spacing w:val="40"/>
        </w:rPr>
        <w:t xml:space="preserve"> </w:t>
      </w:r>
      <w:r>
        <w:t>связан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русским</w:t>
      </w:r>
      <w:r>
        <w:rPr>
          <w:spacing w:val="40"/>
        </w:rPr>
        <w:t xml:space="preserve"> </w:t>
      </w:r>
      <w:r>
        <w:t>языком</w:t>
      </w:r>
      <w:r>
        <w:rPr>
          <w:spacing w:val="40"/>
        </w:rPr>
        <w:t xml:space="preserve"> </w:t>
      </w:r>
      <w:r>
        <w:t xml:space="preserve">- государственным языком Российской Федерации. Это язык межнационального общения, который является средством коммуникации всех народов Российской Федерации. </w:t>
      </w:r>
    </w:p>
    <w:p w14:paraId="83000000">
      <w:pPr>
        <w:pStyle w:val="Style_1"/>
        <w:spacing w:before="16"/>
        <w:ind w:firstLine="720" w:left="0"/>
      </w:pPr>
      <w:r>
        <w:t>Форматы</w:t>
      </w:r>
      <w:r>
        <w:rPr>
          <w:spacing w:val="-6"/>
        </w:rPr>
        <w:t xml:space="preserve"> </w:t>
      </w:r>
      <w:r>
        <w:rPr>
          <w:spacing w:val="-2"/>
        </w:rPr>
        <w:t>мероприятий:</w:t>
      </w:r>
    </w:p>
    <w:p w14:paraId="84000000">
      <w:pPr>
        <w:pStyle w:val="Style_6"/>
        <w:numPr>
          <w:ilvl w:val="0"/>
          <w:numId w:val="5"/>
        </w:numPr>
        <w:tabs>
          <w:tab w:leader="none" w:pos="859" w:val="left"/>
        </w:tabs>
        <w:ind w:firstLine="720" w:left="0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2"/>
          <w:sz w:val="24"/>
        </w:rPr>
        <w:t xml:space="preserve"> </w:t>
      </w:r>
      <w:r>
        <w:rPr>
          <w:sz w:val="24"/>
        </w:rPr>
        <w:t>книг,</w:t>
      </w:r>
      <w:r>
        <w:rPr>
          <w:spacing w:val="-6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15"/>
          <w:sz w:val="24"/>
        </w:rPr>
        <w:t xml:space="preserve"> </w:t>
      </w:r>
      <w:r>
        <w:rPr>
          <w:sz w:val="24"/>
        </w:rPr>
        <w:t>языку,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литературе 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культуре</w:t>
      </w:r>
    </w:p>
    <w:p w14:paraId="85000000">
      <w:pPr>
        <w:sectPr>
          <w:pgSz w:h="16850" w:orient="portrait" w:w="11920"/>
          <w:pgMar w:bottom="280" w:footer="720" w:gutter="0" w:header="720" w:left="992" w:right="425" w:top="1060"/>
        </w:sectPr>
      </w:pPr>
    </w:p>
    <w:p w14:paraId="86000000">
      <w:pPr>
        <w:pStyle w:val="Style_6"/>
        <w:numPr>
          <w:ilvl w:val="0"/>
          <w:numId w:val="5"/>
        </w:numPr>
        <w:tabs>
          <w:tab w:leader="none" w:pos="859" w:val="left"/>
        </w:tabs>
        <w:spacing w:before="64"/>
        <w:ind w:firstLine="720" w:left="0"/>
        <w:rPr>
          <w:sz w:val="24"/>
        </w:rPr>
      </w:pPr>
      <w:r>
        <w:rPr>
          <w:sz w:val="24"/>
        </w:rPr>
        <w:t>культурно-просветительские мероприятия, направленные на знакомство с историей и богатством русского языка, е</w:t>
      </w:r>
      <w:r>
        <w:rPr>
          <w:sz w:val="24"/>
        </w:rPr>
        <w:t>го ролью в культуре и искусстве.</w:t>
      </w:r>
      <w:r>
        <w:rPr>
          <w:sz w:val="24"/>
        </w:rPr>
        <w:t xml:space="preserve"> </w:t>
      </w:r>
      <w:r>
        <w:rPr>
          <w:sz w:val="24"/>
        </w:rPr>
        <w:t xml:space="preserve">Литературные беседы </w:t>
      </w:r>
      <w:r>
        <w:rPr>
          <w:sz w:val="24"/>
        </w:rPr>
        <w:t>посвященные выдающимся писателям, поэтам и языковым традициям России;</w:t>
      </w:r>
    </w:p>
    <w:p w14:paraId="87000000">
      <w:pPr>
        <w:pStyle w:val="Style_6"/>
        <w:numPr>
          <w:ilvl w:val="0"/>
          <w:numId w:val="5"/>
        </w:numPr>
        <w:tabs>
          <w:tab w:leader="none" w:pos="859" w:val="left"/>
        </w:tabs>
        <w:spacing w:before="3"/>
        <w:ind w:firstLine="720" w:left="0"/>
        <w:rPr>
          <w:sz w:val="24"/>
        </w:rPr>
      </w:pPr>
      <w:r>
        <w:rPr>
          <w:sz w:val="24"/>
        </w:rPr>
        <w:t>конкурсы, посвященные русскому языку, которые помогают детям раскрыть</w:t>
      </w:r>
      <w:r>
        <w:rPr>
          <w:spacing w:val="80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80"/>
          <w:sz w:val="24"/>
        </w:rPr>
        <w:t xml:space="preserve"> </w:t>
      </w:r>
      <w:r>
        <w:rPr>
          <w:sz w:val="24"/>
        </w:rPr>
        <w:t>потенциал.</w:t>
      </w:r>
      <w:r>
        <w:rPr>
          <w:spacing w:val="80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80"/>
          <w:sz w:val="24"/>
        </w:rPr>
        <w:t xml:space="preserve"> </w:t>
      </w:r>
      <w:r>
        <w:rPr>
          <w:sz w:val="24"/>
        </w:rPr>
        <w:t>такие</w:t>
      </w:r>
      <w:r>
        <w:rPr>
          <w:spacing w:val="80"/>
          <w:sz w:val="24"/>
        </w:rPr>
        <w:t xml:space="preserve"> </w:t>
      </w:r>
      <w:r>
        <w:rPr>
          <w:sz w:val="24"/>
        </w:rPr>
        <w:t>как:</w:t>
      </w:r>
      <w:r>
        <w:rPr>
          <w:spacing w:val="80"/>
          <w:sz w:val="24"/>
        </w:rPr>
        <w:t xml:space="preserve"> </w:t>
      </w:r>
      <w:r>
        <w:rPr>
          <w:sz w:val="24"/>
        </w:rPr>
        <w:t>«Знаток</w:t>
      </w:r>
      <w:r>
        <w:rPr>
          <w:spacing w:val="80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языка»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или «Слоговая головоломка». </w:t>
      </w:r>
    </w:p>
    <w:p w14:paraId="88000000">
      <w:pPr>
        <w:pStyle w:val="Style_6"/>
        <w:numPr>
          <w:ilvl w:val="0"/>
          <w:numId w:val="5"/>
        </w:numPr>
        <w:tabs>
          <w:tab w:leader="none" w:pos="859" w:val="left"/>
        </w:tabs>
        <w:ind w:firstLine="720" w:left="0"/>
        <w:rPr>
          <w:sz w:val="24"/>
        </w:rPr>
      </w:pPr>
      <w:r>
        <w:rPr>
          <w:sz w:val="24"/>
        </w:rPr>
        <w:t>коллективно-творческие дела по мотивам русских народных сказок;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 других нравственных ориентирах, выраженных точным и красивым русским языком.</w:t>
      </w:r>
    </w:p>
    <w:p w14:paraId="89000000">
      <w:pPr>
        <w:pStyle w:val="Style_2"/>
        <w:spacing w:before="2"/>
        <w:ind w:firstLine="720" w:left="0"/>
      </w:pPr>
      <w:r>
        <w:rPr>
          <w:b w:val="1"/>
        </w:rPr>
        <w:t xml:space="preserve">Пятый комплекс мероприятий </w:t>
      </w:r>
      <w:r>
        <w:t>связан с родной природой (малой Родины, своего</w:t>
      </w:r>
      <w:r>
        <w:rPr>
          <w:spacing w:val="40"/>
        </w:rPr>
        <w:t xml:space="preserve"> </w:t>
      </w:r>
      <w:r>
        <w:t>края, России), с ответственностью за сохранение природы перед будущими поколениями с бережливостью в использовании природных ресурсов.</w:t>
      </w:r>
    </w:p>
    <w:p w14:paraId="8A000000">
      <w:pPr>
        <w:pStyle w:val="Style_1"/>
        <w:spacing w:before="10"/>
        <w:ind w:firstLine="720" w:left="0"/>
      </w:pPr>
      <w:r>
        <w:t>Форматы</w:t>
      </w:r>
      <w:r>
        <w:rPr>
          <w:spacing w:val="-6"/>
        </w:rPr>
        <w:t xml:space="preserve"> </w:t>
      </w:r>
      <w:r>
        <w:rPr>
          <w:spacing w:val="-2"/>
        </w:rPr>
        <w:t>мероприятий:</w:t>
      </w:r>
    </w:p>
    <w:p w14:paraId="8B000000">
      <w:pPr>
        <w:pStyle w:val="Style_6"/>
        <w:numPr>
          <w:ilvl w:val="0"/>
          <w:numId w:val="5"/>
        </w:numPr>
        <w:tabs>
          <w:tab w:leader="none" w:pos="859" w:val="left"/>
        </w:tabs>
        <w:ind w:firstLine="720" w:left="0"/>
        <w:rPr>
          <w:sz w:val="24"/>
        </w:rPr>
      </w:pPr>
      <w:r>
        <w:rPr>
          <w:sz w:val="24"/>
        </w:rPr>
        <w:t>экологические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игры,</w:t>
      </w:r>
      <w:r>
        <w:rPr>
          <w:spacing w:val="-5"/>
          <w:sz w:val="24"/>
        </w:rPr>
        <w:t xml:space="preserve"> </w:t>
      </w:r>
      <w:r>
        <w:rPr>
          <w:sz w:val="24"/>
        </w:rPr>
        <w:t>актуализирующие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имеющийся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детей;</w:t>
      </w:r>
    </w:p>
    <w:p w14:paraId="8C000000">
      <w:pPr>
        <w:pStyle w:val="Style_6"/>
        <w:numPr>
          <w:ilvl w:val="0"/>
          <w:numId w:val="5"/>
        </w:numPr>
        <w:tabs>
          <w:tab w:leader="none" w:pos="859" w:val="left"/>
        </w:tabs>
        <w:ind w:firstLine="720" w:left="0"/>
        <w:rPr>
          <w:sz w:val="24"/>
        </w:rPr>
      </w:pPr>
      <w:r>
        <w:rPr>
          <w:sz w:val="24"/>
        </w:rPr>
        <w:t>экскурсии по территории, знакомящие детей с природными объектами, позволяющие изучать природные объекты в естественной среде, жизнеобеспечивающие взаимосвязь и взаимозависимость в целостной экосистеме;</w:t>
      </w:r>
    </w:p>
    <w:p w14:paraId="8D000000">
      <w:pPr>
        <w:pStyle w:val="Style_6"/>
        <w:numPr>
          <w:ilvl w:val="0"/>
          <w:numId w:val="5"/>
        </w:numPr>
        <w:tabs>
          <w:tab w:leader="none" w:pos="859" w:val="left"/>
        </w:tabs>
        <w:ind w:firstLine="720" w:left="0"/>
        <w:rPr>
          <w:sz w:val="24"/>
        </w:rPr>
      </w:pPr>
      <w:r>
        <w:rPr>
          <w:sz w:val="24"/>
        </w:rPr>
        <w:t>беседы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6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края;</w:t>
      </w:r>
    </w:p>
    <w:p w14:paraId="8E000000">
      <w:pPr>
        <w:pStyle w:val="Style_6"/>
        <w:numPr>
          <w:ilvl w:val="0"/>
          <w:numId w:val="5"/>
        </w:numPr>
        <w:tabs>
          <w:tab w:leader="none" w:pos="859" w:val="left"/>
        </w:tabs>
        <w:ind w:firstLine="720" w:left="0"/>
        <w:rPr>
          <w:sz w:val="24"/>
        </w:rPr>
      </w:pPr>
      <w:r>
        <w:rPr>
          <w:sz w:val="24"/>
        </w:rPr>
        <w:t xml:space="preserve">акции, демонстрирующие преимущества бережного отношение к природе, воде, электричеству, которые учат ребят минимизировать или ликвидировать вред, наносимый </w:t>
      </w:r>
      <w:r>
        <w:rPr>
          <w:spacing w:val="-2"/>
          <w:sz w:val="24"/>
        </w:rPr>
        <w:t>природе;</w:t>
      </w:r>
    </w:p>
    <w:p w14:paraId="8F000000">
      <w:pPr>
        <w:pStyle w:val="Style_6"/>
        <w:numPr>
          <w:ilvl w:val="0"/>
          <w:numId w:val="5"/>
        </w:numPr>
        <w:tabs>
          <w:tab w:leader="none" w:pos="859" w:val="left"/>
        </w:tabs>
        <w:ind w:firstLine="720" w:left="0"/>
        <w:rPr>
          <w:sz w:val="24"/>
        </w:rPr>
      </w:pPr>
      <w:r>
        <w:rPr>
          <w:sz w:val="24"/>
        </w:rPr>
        <w:t>принятый</w:t>
      </w:r>
      <w:r>
        <w:rPr>
          <w:spacing w:val="-3"/>
          <w:sz w:val="24"/>
        </w:rPr>
        <w:t xml:space="preserve"> </w:t>
      </w:r>
      <w:r>
        <w:rPr>
          <w:sz w:val="24"/>
        </w:rPr>
        <w:t>свод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лагере;</w:t>
      </w:r>
    </w:p>
    <w:p w14:paraId="90000000">
      <w:pPr>
        <w:pStyle w:val="Style_6"/>
        <w:numPr>
          <w:ilvl w:val="0"/>
          <w:numId w:val="5"/>
        </w:numPr>
        <w:tabs>
          <w:tab w:leader="none" w:pos="859" w:val="left"/>
        </w:tabs>
        <w:ind w:firstLine="720" w:left="0"/>
        <w:rPr>
          <w:sz w:val="24"/>
        </w:rPr>
      </w:pPr>
      <w:r>
        <w:rPr>
          <w:sz w:val="24"/>
        </w:rPr>
        <w:t>ведение дневника погоды (для детей младшего школьного возраста</w:t>
      </w:r>
    </w:p>
    <w:p w14:paraId="91000000">
      <w:pPr>
        <w:pStyle w:val="Style_6"/>
        <w:numPr>
          <w:ilvl w:val="0"/>
          <w:numId w:val="5"/>
        </w:numPr>
        <w:tabs>
          <w:tab w:leader="none" w:pos="859" w:val="left"/>
        </w:tabs>
        <w:ind w:firstLine="720" w:left="0"/>
        <w:rPr>
          <w:sz w:val="24"/>
        </w:rPr>
      </w:pPr>
      <w:r>
        <w:rPr>
          <w:sz w:val="24"/>
        </w:rPr>
        <w:t>конкурс</w:t>
      </w:r>
      <w:r>
        <w:rPr>
          <w:spacing w:val="-13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6"/>
          <w:sz w:val="24"/>
        </w:rPr>
        <w:t xml:space="preserve"> </w:t>
      </w:r>
      <w:r>
        <w:rPr>
          <w:sz w:val="24"/>
        </w:rPr>
        <w:t>плакатов,</w:t>
      </w:r>
      <w:r>
        <w:rPr>
          <w:spacing w:val="-8"/>
          <w:sz w:val="24"/>
        </w:rPr>
        <w:t xml:space="preserve"> </w:t>
      </w:r>
      <w:r>
        <w:rPr>
          <w:sz w:val="24"/>
        </w:rPr>
        <w:t>инсценировок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экологическую</w:t>
      </w:r>
      <w:r>
        <w:rPr>
          <w:spacing w:val="-2"/>
          <w:sz w:val="24"/>
        </w:rPr>
        <w:t xml:space="preserve"> тематику;</w:t>
      </w:r>
    </w:p>
    <w:p w14:paraId="92000000">
      <w:pPr>
        <w:pStyle w:val="Style_6"/>
        <w:numPr>
          <w:ilvl w:val="0"/>
          <w:numId w:val="5"/>
        </w:numPr>
        <w:tabs>
          <w:tab w:leader="none" w:pos="860" w:val="left"/>
        </w:tabs>
        <w:ind w:firstLine="720" w:left="0"/>
      </w:pPr>
      <w:r>
        <w:rPr>
          <w:sz w:val="24"/>
        </w:rPr>
        <w:t>беседы в области экологии, охраны окружающей среды,</w:t>
      </w:r>
      <w:r>
        <w:rPr>
          <w:spacing w:val="40"/>
          <w:sz w:val="24"/>
        </w:rPr>
        <w:t xml:space="preserve"> </w:t>
      </w:r>
      <w:r>
        <w:rPr>
          <w:sz w:val="24"/>
        </w:rPr>
        <w:t>«100 вопросов к взрослому»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или </w:t>
      </w:r>
      <w:r>
        <w:t>«Классные встречи».</w:t>
      </w:r>
    </w:p>
    <w:p w14:paraId="93000000">
      <w:pPr>
        <w:pStyle w:val="Style_2"/>
        <w:spacing w:before="15"/>
        <w:ind w:firstLine="720" w:left="0"/>
      </w:pPr>
    </w:p>
    <w:p w14:paraId="94000000">
      <w:pPr>
        <w:pStyle w:val="Style_5"/>
        <w:spacing w:before="1"/>
        <w:ind w:right="926"/>
        <w:jc w:val="center"/>
      </w:pPr>
      <w:r>
        <w:rPr>
          <w:spacing w:val="-2"/>
        </w:rPr>
        <w:t>БЛОК</w:t>
      </w:r>
      <w:r>
        <w:rPr>
          <w:spacing w:val="-8"/>
        </w:rPr>
        <w:t xml:space="preserve"> </w:t>
      </w:r>
      <w:r>
        <w:rPr>
          <w:spacing w:val="-2"/>
        </w:rPr>
        <w:t>«ЧЕЛОВЕК»</w:t>
      </w:r>
    </w:p>
    <w:p w14:paraId="95000000">
      <w:pPr>
        <w:pStyle w:val="Style_2"/>
        <w:spacing w:before="7"/>
        <w:ind w:firstLine="0" w:left="0"/>
        <w:jc w:val="left"/>
        <w:rPr>
          <w:b w:val="1"/>
        </w:rPr>
      </w:pPr>
    </w:p>
    <w:p w14:paraId="96000000">
      <w:pPr>
        <w:pStyle w:val="Style_2"/>
        <w:ind w:firstLine="720" w:left="0"/>
      </w:pPr>
      <w:r>
        <w:t>Данный блок отражает комплекс мероприятий, направленных на воспитание культуры здорового</w:t>
      </w:r>
      <w:r>
        <w:rPr>
          <w:spacing w:val="40"/>
        </w:rPr>
        <w:t xml:space="preserve"> </w:t>
      </w:r>
      <w:r>
        <w:t>образа</w:t>
      </w:r>
      <w:r>
        <w:rPr>
          <w:spacing w:val="40"/>
        </w:rPr>
        <w:t xml:space="preserve"> </w:t>
      </w:r>
      <w:r>
        <w:t>жизни,</w:t>
      </w:r>
      <w:r>
        <w:rPr>
          <w:spacing w:val="40"/>
        </w:rPr>
        <w:t xml:space="preserve"> </w:t>
      </w:r>
      <w:r>
        <w:t>личной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общественной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ориентирован</w:t>
      </w:r>
      <w:r>
        <w:rPr>
          <w:spacing w:val="40"/>
        </w:rPr>
        <w:t xml:space="preserve"> </w:t>
      </w:r>
      <w:r>
        <w:t>на следующие ценности, закрепленные в Конституции:</w:t>
      </w:r>
    </w:p>
    <w:p w14:paraId="97000000">
      <w:pPr>
        <w:pStyle w:val="Style_6"/>
        <w:numPr>
          <w:ilvl w:val="0"/>
          <w:numId w:val="5"/>
        </w:numPr>
        <w:tabs>
          <w:tab w:leader="none" w:pos="990" w:val="left"/>
          <w:tab w:leader="none" w:pos="1998" w:val="left"/>
          <w:tab w:leader="none" w:pos="3278" w:val="left"/>
          <w:tab w:leader="none" w:pos="4296" w:val="left"/>
          <w:tab w:leader="none" w:pos="5582" w:val="left"/>
          <w:tab w:leader="none" w:pos="6485" w:val="left"/>
          <w:tab w:leader="none" w:pos="7037" w:val="left"/>
          <w:tab w:leader="none" w:pos="8768" w:val="left"/>
        </w:tabs>
        <w:ind w:firstLine="720" w:left="0"/>
        <w:rPr>
          <w:sz w:val="24"/>
        </w:rPr>
      </w:pPr>
      <w:r>
        <w:rPr>
          <w:spacing w:val="-2"/>
          <w:sz w:val="24"/>
        </w:rPr>
        <w:t>жизнь,</w:t>
      </w:r>
      <w:r>
        <w:rPr>
          <w:sz w:val="24"/>
        </w:rPr>
        <w:tab/>
      </w:r>
      <w:r>
        <w:rPr>
          <w:spacing w:val="-2"/>
          <w:sz w:val="24"/>
        </w:rPr>
        <w:t>здоровье,</w:t>
      </w:r>
      <w:r>
        <w:rPr>
          <w:sz w:val="24"/>
        </w:rPr>
        <w:tab/>
      </w:r>
      <w:r>
        <w:rPr>
          <w:spacing w:val="-2"/>
          <w:sz w:val="24"/>
        </w:rPr>
        <w:t>охрана</w:t>
      </w:r>
      <w:r>
        <w:rPr>
          <w:sz w:val="24"/>
        </w:rPr>
        <w:tab/>
      </w:r>
      <w:r>
        <w:rPr>
          <w:spacing w:val="-2"/>
          <w:sz w:val="24"/>
        </w:rPr>
        <w:t>здоровья,</w:t>
      </w:r>
      <w:r>
        <w:rPr>
          <w:sz w:val="24"/>
        </w:rPr>
        <w:tab/>
      </w:r>
      <w:r>
        <w:rPr>
          <w:spacing w:val="-2"/>
          <w:sz w:val="24"/>
        </w:rPr>
        <w:t>право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медицинскую</w:t>
      </w:r>
      <w:r>
        <w:rPr>
          <w:sz w:val="24"/>
        </w:rPr>
        <w:tab/>
      </w:r>
      <w:r>
        <w:rPr>
          <w:spacing w:val="-2"/>
          <w:sz w:val="24"/>
        </w:rPr>
        <w:t xml:space="preserve">помощь, </w:t>
      </w:r>
      <w:r>
        <w:rPr>
          <w:sz w:val="24"/>
        </w:rPr>
        <w:t>благоприятную</w:t>
      </w:r>
      <w:r>
        <w:rPr>
          <w:spacing w:val="40"/>
          <w:sz w:val="24"/>
        </w:rPr>
        <w:t xml:space="preserve"> </w:t>
      </w:r>
      <w:r>
        <w:rPr>
          <w:sz w:val="24"/>
        </w:rPr>
        <w:t>окружающую среду;</w:t>
      </w:r>
    </w:p>
    <w:p w14:paraId="98000000">
      <w:pPr>
        <w:pStyle w:val="Style_6"/>
        <w:numPr>
          <w:ilvl w:val="0"/>
          <w:numId w:val="5"/>
        </w:numPr>
        <w:tabs>
          <w:tab w:leader="none" w:pos="990" w:val="left"/>
          <w:tab w:leader="none" w:pos="2762" w:val="left"/>
          <w:tab w:leader="none" w:pos="4946" w:val="left"/>
          <w:tab w:leader="none" w:pos="7131" w:val="left"/>
        </w:tabs>
        <w:ind w:firstLine="720" w:left="0"/>
        <w:rPr>
          <w:sz w:val="24"/>
        </w:rPr>
      </w:pPr>
      <w:r>
        <w:rPr>
          <w:sz w:val="24"/>
        </w:rPr>
        <w:t>честь, доброе</w:t>
      </w:r>
      <w:r>
        <w:rPr>
          <w:sz w:val="24"/>
        </w:rPr>
        <w:tab/>
      </w:r>
      <w:r>
        <w:rPr>
          <w:sz w:val="24"/>
        </w:rPr>
        <w:t>имя, достоинство</w:t>
      </w:r>
      <w:r>
        <w:rPr>
          <w:sz w:val="24"/>
        </w:rPr>
        <w:tab/>
      </w:r>
      <w:r>
        <w:rPr>
          <w:sz w:val="24"/>
        </w:rPr>
        <w:t>личности, личная</w:t>
      </w:r>
      <w:r>
        <w:rPr>
          <w:sz w:val="24"/>
        </w:rPr>
        <w:tab/>
      </w:r>
      <w:r>
        <w:rPr>
          <w:spacing w:val="-2"/>
          <w:sz w:val="24"/>
        </w:rPr>
        <w:t>свобода,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 xml:space="preserve">безопасность, </w:t>
      </w:r>
      <w:r>
        <w:rPr>
          <w:sz w:val="24"/>
        </w:rPr>
        <w:t>неприкосновенность личности, жилища, личная тайна;</w:t>
      </w:r>
    </w:p>
    <w:p w14:paraId="99000000">
      <w:pPr>
        <w:pStyle w:val="Style_6"/>
        <w:numPr>
          <w:ilvl w:val="0"/>
          <w:numId w:val="5"/>
        </w:numPr>
        <w:tabs>
          <w:tab w:leader="none" w:pos="990" w:val="left"/>
          <w:tab w:leader="none" w:pos="2053" w:val="left"/>
        </w:tabs>
        <w:ind w:firstLine="720" w:left="0"/>
        <w:rPr>
          <w:sz w:val="24"/>
        </w:rPr>
      </w:pPr>
      <w:r>
        <w:rPr>
          <w:spacing w:val="-2"/>
          <w:sz w:val="24"/>
        </w:rPr>
        <w:t>свобода</w:t>
      </w:r>
      <w:r>
        <w:rPr>
          <w:sz w:val="24"/>
        </w:rPr>
        <w:tab/>
      </w:r>
      <w:r>
        <w:rPr>
          <w:spacing w:val="-2"/>
          <w:sz w:val="24"/>
        </w:rPr>
        <w:t>слова,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убеждений,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творчества,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совести,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вероисповедания,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языка,</w:t>
      </w:r>
    </w:p>
    <w:p w14:paraId="9A000000">
      <w:pPr>
        <w:pStyle w:val="Style_2"/>
        <w:ind w:firstLine="720" w:left="0"/>
      </w:pPr>
      <w:r>
        <w:t>передвижения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проживания,</w:t>
      </w:r>
      <w:r>
        <w:rPr>
          <w:spacing w:val="-3"/>
        </w:rPr>
        <w:t xml:space="preserve"> </w:t>
      </w:r>
      <w:r>
        <w:t>охрана</w:t>
      </w:r>
      <w:r>
        <w:rPr>
          <w:spacing w:val="-4"/>
        </w:rPr>
        <w:t xml:space="preserve"> </w:t>
      </w:r>
      <w:r>
        <w:t>интеллектуальной</w:t>
      </w:r>
      <w:r>
        <w:rPr>
          <w:spacing w:val="2"/>
        </w:rPr>
        <w:t xml:space="preserve"> </w:t>
      </w:r>
      <w:r>
        <w:rPr>
          <w:spacing w:val="-2"/>
        </w:rPr>
        <w:t>собственности;</w:t>
      </w:r>
    </w:p>
    <w:p w14:paraId="9B000000">
      <w:pPr>
        <w:pStyle w:val="Style_6"/>
        <w:numPr>
          <w:ilvl w:val="0"/>
          <w:numId w:val="5"/>
        </w:numPr>
        <w:tabs>
          <w:tab w:leader="none" w:pos="990" w:val="left"/>
        </w:tabs>
        <w:ind w:firstLine="720" w:left="0"/>
        <w:rPr>
          <w:sz w:val="24"/>
        </w:rPr>
      </w:pPr>
      <w:r>
        <w:rPr>
          <w:sz w:val="24"/>
        </w:rPr>
        <w:t>родители,</w:t>
      </w:r>
      <w:r>
        <w:rPr>
          <w:spacing w:val="-10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родителей;</w:t>
      </w:r>
    </w:p>
    <w:p w14:paraId="9C000000">
      <w:pPr>
        <w:pStyle w:val="Style_6"/>
        <w:numPr>
          <w:ilvl w:val="0"/>
          <w:numId w:val="5"/>
        </w:numPr>
        <w:tabs>
          <w:tab w:leader="none" w:pos="990" w:val="left"/>
        </w:tabs>
        <w:ind w:firstLine="720" w:left="0"/>
        <w:rPr>
          <w:sz w:val="24"/>
        </w:rPr>
      </w:pPr>
      <w:r>
        <w:rPr>
          <w:sz w:val="24"/>
        </w:rPr>
        <w:t>дети,</w:t>
      </w:r>
      <w:r>
        <w:rPr>
          <w:spacing w:val="76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7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78"/>
          <w:sz w:val="24"/>
        </w:rPr>
        <w:t xml:space="preserve"> </w:t>
      </w:r>
      <w:r>
        <w:rPr>
          <w:sz w:val="24"/>
        </w:rPr>
        <w:t>о</w:t>
      </w:r>
      <w:r>
        <w:rPr>
          <w:spacing w:val="76"/>
          <w:sz w:val="24"/>
        </w:rPr>
        <w:t xml:space="preserve"> </w:t>
      </w:r>
      <w:r>
        <w:rPr>
          <w:sz w:val="24"/>
        </w:rPr>
        <w:t>детях.</w:t>
      </w:r>
      <w:r>
        <w:rPr>
          <w:spacing w:val="7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7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77"/>
          <w:sz w:val="24"/>
        </w:rPr>
        <w:t xml:space="preserve"> </w:t>
      </w:r>
      <w:r>
        <w:rPr>
          <w:sz w:val="24"/>
        </w:rPr>
        <w:t>для</w:t>
      </w:r>
      <w:r>
        <w:rPr>
          <w:spacing w:val="76"/>
          <w:sz w:val="24"/>
        </w:rPr>
        <w:t xml:space="preserve"> </w:t>
      </w:r>
      <w:r>
        <w:rPr>
          <w:sz w:val="24"/>
        </w:rPr>
        <w:t>достойного воспитания 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в семье;</w:t>
      </w:r>
    </w:p>
    <w:p w14:paraId="9D000000">
      <w:pPr>
        <w:pStyle w:val="Style_6"/>
        <w:numPr>
          <w:ilvl w:val="0"/>
          <w:numId w:val="5"/>
        </w:numPr>
        <w:tabs>
          <w:tab w:leader="none" w:pos="859" w:val="left"/>
        </w:tabs>
        <w:ind w:firstLine="720" w:left="0"/>
        <w:rPr>
          <w:sz w:val="24"/>
        </w:rPr>
      </w:pPr>
      <w:r>
        <w:rPr>
          <w:sz w:val="24"/>
        </w:rPr>
        <w:t>родной</w:t>
      </w:r>
      <w:r>
        <w:rPr>
          <w:spacing w:val="40"/>
          <w:sz w:val="24"/>
        </w:rPr>
        <w:t xml:space="preserve"> </w:t>
      </w:r>
      <w:r>
        <w:rPr>
          <w:sz w:val="24"/>
        </w:rPr>
        <w:t>дом,</w:t>
      </w:r>
      <w:r>
        <w:rPr>
          <w:spacing w:val="40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40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зашита,</w:t>
      </w:r>
      <w:r>
        <w:rPr>
          <w:spacing w:val="40"/>
          <w:sz w:val="24"/>
        </w:rPr>
        <w:t xml:space="preserve"> </w:t>
      </w:r>
      <w:r>
        <w:rPr>
          <w:sz w:val="24"/>
        </w:rPr>
        <w:t>традиции своей</w:t>
      </w:r>
      <w:r>
        <w:rPr>
          <w:spacing w:val="40"/>
          <w:sz w:val="24"/>
        </w:rPr>
        <w:t xml:space="preserve"> </w:t>
      </w:r>
      <w:r>
        <w:rPr>
          <w:sz w:val="24"/>
        </w:rPr>
        <w:t>семьи, рода, родственники;</w:t>
      </w:r>
    </w:p>
    <w:p w14:paraId="9E000000">
      <w:pPr>
        <w:pStyle w:val="Style_6"/>
        <w:numPr>
          <w:ilvl w:val="0"/>
          <w:numId w:val="5"/>
        </w:numPr>
        <w:tabs>
          <w:tab w:leader="none" w:pos="859" w:val="left"/>
        </w:tabs>
        <w:ind w:firstLine="720" w:left="0"/>
        <w:rPr>
          <w:sz w:val="24"/>
        </w:rPr>
      </w:pPr>
      <w:r>
        <w:rPr>
          <w:sz w:val="24"/>
        </w:rPr>
        <w:t>защита</w:t>
      </w:r>
      <w:r>
        <w:rPr>
          <w:spacing w:val="-11"/>
          <w:sz w:val="24"/>
        </w:rPr>
        <w:t xml:space="preserve"> </w:t>
      </w:r>
      <w:r>
        <w:rPr>
          <w:sz w:val="24"/>
        </w:rPr>
        <w:t>государством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материнства,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отцовства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детства.</w:t>
      </w:r>
    </w:p>
    <w:p w14:paraId="9F000000">
      <w:pPr>
        <w:pStyle w:val="Style_1"/>
        <w:ind w:firstLine="720" w:left="0"/>
      </w:pPr>
      <w:r>
        <w:t>Форматы</w:t>
      </w:r>
      <w:r>
        <w:rPr>
          <w:spacing w:val="-6"/>
        </w:rPr>
        <w:t xml:space="preserve"> </w:t>
      </w:r>
      <w:r>
        <w:rPr>
          <w:spacing w:val="-2"/>
        </w:rPr>
        <w:t>мероприятий:</w:t>
      </w:r>
    </w:p>
    <w:p w14:paraId="A0000000">
      <w:pPr>
        <w:pStyle w:val="Style_6"/>
        <w:numPr>
          <w:ilvl w:val="0"/>
          <w:numId w:val="5"/>
        </w:numPr>
        <w:tabs>
          <w:tab w:leader="none" w:pos="859" w:val="left"/>
          <w:tab w:leader="none" w:pos="2333" w:val="left"/>
          <w:tab w:leader="none" w:pos="5993" w:val="left"/>
          <w:tab w:leader="none" w:pos="7518" w:val="left"/>
          <w:tab w:leader="none" w:pos="9225" w:val="left"/>
        </w:tabs>
        <w:ind w:firstLine="720" w:left="0"/>
        <w:rPr>
          <w:sz w:val="24"/>
        </w:rPr>
      </w:pPr>
      <w:r>
        <w:rPr>
          <w:spacing w:val="-2"/>
          <w:sz w:val="24"/>
        </w:rPr>
        <w:t>проведение</w:t>
      </w:r>
      <w:r>
        <w:rPr>
          <w:sz w:val="24"/>
        </w:rPr>
        <w:tab/>
      </w:r>
      <w:r>
        <w:rPr>
          <w:spacing w:val="-2"/>
          <w:sz w:val="24"/>
        </w:rPr>
        <w:t>физкультурно-</w:t>
      </w:r>
      <w:r>
        <w:rPr>
          <w:spacing w:val="-2"/>
          <w:sz w:val="24"/>
        </w:rPr>
        <w:t>оздоровительных,</w:t>
      </w:r>
      <w:r>
        <w:rPr>
          <w:sz w:val="24"/>
        </w:rPr>
        <w:tab/>
      </w:r>
      <w:r>
        <w:rPr>
          <w:spacing w:val="-2"/>
          <w:sz w:val="24"/>
        </w:rPr>
        <w:t>спортивных</w:t>
      </w:r>
      <w:r>
        <w:rPr>
          <w:sz w:val="24"/>
        </w:rPr>
        <w:tab/>
      </w:r>
      <w:r>
        <w:rPr>
          <w:spacing w:val="-2"/>
          <w:sz w:val="24"/>
        </w:rPr>
        <w:t>мероприятий:</w:t>
      </w:r>
      <w:r>
        <w:rPr>
          <w:sz w:val="24"/>
        </w:rPr>
        <w:tab/>
      </w:r>
      <w:r>
        <w:rPr>
          <w:spacing w:val="-2"/>
          <w:sz w:val="24"/>
        </w:rPr>
        <w:t xml:space="preserve">зарядка, </w:t>
      </w:r>
      <w:r>
        <w:rPr>
          <w:sz w:val="24"/>
        </w:rPr>
        <w:t>спортивные игры и соревнования;</w:t>
      </w:r>
    </w:p>
    <w:p w14:paraId="A1000000">
      <w:pPr>
        <w:tabs>
          <w:tab w:leader="none" w:pos="989" w:val="left"/>
        </w:tabs>
        <w:ind/>
        <w:rPr>
          <w:sz w:val="24"/>
        </w:rPr>
      </w:pPr>
      <w:r>
        <w:rPr>
          <w:sz w:val="24"/>
        </w:rPr>
        <w:t xml:space="preserve">            -</w:t>
      </w:r>
      <w:r>
        <w:rPr>
          <w:sz w:val="24"/>
        </w:rPr>
        <w:t>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14:paraId="A2000000">
      <w:pPr>
        <w:pStyle w:val="Style_6"/>
        <w:numPr>
          <w:ilvl w:val="0"/>
          <w:numId w:val="5"/>
        </w:numPr>
        <w:tabs>
          <w:tab w:leader="none" w:pos="989" w:val="left"/>
        </w:tabs>
        <w:ind w:firstLine="720" w:left="0"/>
        <w:rPr>
          <w:sz w:val="24"/>
        </w:rPr>
      </w:pP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безопасности ребенка в условиях организации отдыха детей и их оздоровления, профилактика</w:t>
      </w:r>
      <w:r>
        <w:rPr>
          <w:spacing w:val="40"/>
          <w:sz w:val="24"/>
        </w:rPr>
        <w:t xml:space="preserve"> </w:t>
      </w:r>
      <w:r>
        <w:rPr>
          <w:sz w:val="24"/>
        </w:rPr>
        <w:t>буллинга</w:t>
      </w:r>
      <w:r>
        <w:rPr>
          <w:sz w:val="24"/>
        </w:rPr>
        <w:t xml:space="preserve"> в детской и подростковой среде, психолого-педагогическое сопровождение воспитательного процесса в </w:t>
      </w:r>
      <w:r>
        <w:rPr>
          <w:spacing w:val="-2"/>
          <w:sz w:val="24"/>
        </w:rPr>
        <w:t>организации;</w:t>
      </w:r>
    </w:p>
    <w:p w14:paraId="A3000000">
      <w:pPr>
        <w:pStyle w:val="Style_6"/>
        <w:numPr>
          <w:ilvl w:val="0"/>
          <w:numId w:val="5"/>
        </w:numPr>
        <w:tabs>
          <w:tab w:leader="none" w:pos="859" w:val="left"/>
        </w:tabs>
        <w:ind w:firstLine="720" w:left="0"/>
        <w:rPr>
          <w:sz w:val="24"/>
        </w:rPr>
      </w:pPr>
      <w:r>
        <w:rPr>
          <w:sz w:val="24"/>
        </w:rPr>
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</w:t>
      </w:r>
    </w:p>
    <w:p w14:paraId="A4000000">
      <w:pPr>
        <w:sectPr>
          <w:pgSz w:h="16850" w:orient="portrait" w:w="11920"/>
          <w:pgMar w:bottom="280" w:footer="720" w:gutter="0" w:header="720" w:left="992" w:right="425" w:top="1060"/>
        </w:sectPr>
      </w:pPr>
    </w:p>
    <w:p w14:paraId="A5000000">
      <w:pPr>
        <w:pStyle w:val="Style_6"/>
        <w:numPr>
          <w:ilvl w:val="0"/>
          <w:numId w:val="5"/>
        </w:numPr>
        <w:tabs>
          <w:tab w:leader="none" w:pos="859" w:val="left"/>
        </w:tabs>
        <w:ind w:firstLine="720" w:left="0"/>
        <w:rPr>
          <w:sz w:val="24"/>
        </w:rPr>
      </w:pPr>
      <w:r>
        <w:rPr>
          <w:sz w:val="24"/>
        </w:rPr>
        <w:t>проведение тренировочной эвакуации при пожаре или обнаружении взрывчатых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веществ;</w:t>
      </w:r>
    </w:p>
    <w:p w14:paraId="A6000000">
      <w:pPr>
        <w:pStyle w:val="Style_6"/>
        <w:numPr>
          <w:ilvl w:val="0"/>
          <w:numId w:val="5"/>
        </w:numPr>
        <w:tabs>
          <w:tab w:leader="none" w:pos="1166" w:val="left"/>
        </w:tabs>
        <w:ind w:firstLine="720" w:left="0"/>
        <w:rPr>
          <w:sz w:val="24"/>
        </w:rPr>
      </w:pPr>
      <w:r>
        <w:rPr>
          <w:sz w:val="24"/>
        </w:rPr>
        <w:t xml:space="preserve">разработка и реализация разных форм профилактических воспитательных мероприятий: безопасность в цифровой среде, против вовлечения в деструктивные группы в социальных </w:t>
      </w:r>
      <w:r>
        <w:rPr>
          <w:sz w:val="24"/>
        </w:rPr>
        <w:t>сетях,  о</w:t>
      </w:r>
      <w:r>
        <w:rPr>
          <w:sz w:val="24"/>
        </w:rPr>
        <w:t xml:space="preserve"> безопасности дорожного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движения, противопожарной безопасности, гражданской обороны, антитеррористической, </w:t>
      </w:r>
      <w:r>
        <w:rPr>
          <w:sz w:val="24"/>
        </w:rPr>
        <w:t>антиэкстремистской</w:t>
      </w:r>
      <w:r>
        <w:rPr>
          <w:sz w:val="24"/>
        </w:rPr>
        <w:t xml:space="preserve"> безопасности;</w:t>
      </w:r>
    </w:p>
    <w:p w14:paraId="A7000000">
      <w:pPr>
        <w:pStyle w:val="Style_6"/>
        <w:numPr>
          <w:ilvl w:val="0"/>
          <w:numId w:val="5"/>
        </w:numPr>
        <w:tabs>
          <w:tab w:leader="none" w:pos="1003" w:val="left"/>
        </w:tabs>
        <w:ind w:firstLine="720" w:left="0"/>
        <w:rPr>
          <w:sz w:val="24"/>
        </w:rPr>
      </w:pPr>
      <w:r>
        <w:rPr>
          <w:sz w:val="24"/>
        </w:rPr>
        <w:t>поддержка инициатив детей, вожатых и педагогических работников в сфере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укрепления безопасности жизнедеятельности, профилактики правонарушений, девиаций, организация деятельности, альтернативной </w:t>
      </w:r>
      <w:r>
        <w:rPr>
          <w:sz w:val="24"/>
        </w:rPr>
        <w:t>девиантному</w:t>
      </w:r>
      <w:r>
        <w:rPr>
          <w:sz w:val="24"/>
        </w:rPr>
        <w:t xml:space="preserve"> поведению, -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искусство);</w:t>
      </w:r>
    </w:p>
    <w:p w14:paraId="A8000000">
      <w:pPr>
        <w:pStyle w:val="Style_6"/>
        <w:numPr>
          <w:ilvl w:val="0"/>
          <w:numId w:val="5"/>
        </w:numPr>
        <w:tabs>
          <w:tab w:leader="none" w:pos="859" w:val="left"/>
        </w:tabs>
        <w:ind w:firstLine="720" w:left="0"/>
        <w:rPr>
          <w:sz w:val="24"/>
        </w:rPr>
      </w:pPr>
      <w:r>
        <w:rPr>
          <w:sz w:val="24"/>
        </w:rPr>
        <w:t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</w:t>
      </w:r>
    </w:p>
    <w:p w14:paraId="A9000000">
      <w:pPr>
        <w:pStyle w:val="Style_6"/>
        <w:numPr>
          <w:ilvl w:val="0"/>
          <w:numId w:val="5"/>
        </w:numPr>
        <w:tabs>
          <w:tab w:leader="none" w:pos="859" w:val="left"/>
        </w:tabs>
        <w:ind w:firstLine="720" w:left="0"/>
        <w:rPr>
          <w:sz w:val="24"/>
        </w:rPr>
      </w:pPr>
      <w:r>
        <w:rPr>
          <w:sz w:val="24"/>
        </w:rPr>
        <w:t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</w:t>
      </w:r>
    </w:p>
    <w:p w14:paraId="AA000000">
      <w:pPr>
        <w:pStyle w:val="Style_2"/>
        <w:ind w:firstLine="720" w:left="0"/>
      </w:pPr>
    </w:p>
    <w:p w14:paraId="AB000000">
      <w:pPr>
        <w:pStyle w:val="Style_1"/>
        <w:spacing w:before="1"/>
        <w:ind w:firstLine="0" w:left="1019" w:right="1304"/>
        <w:jc w:val="center"/>
      </w:pPr>
      <w:r>
        <w:t>МОДУЛЬ</w:t>
      </w:r>
      <w:r>
        <w:rPr>
          <w:spacing w:val="-13"/>
        </w:rPr>
        <w:t xml:space="preserve"> </w:t>
      </w:r>
      <w:r>
        <w:t>«Спортивно-оздоровительная</w:t>
      </w:r>
      <w:r>
        <w:rPr>
          <w:spacing w:val="-15"/>
        </w:rPr>
        <w:t xml:space="preserve"> </w:t>
      </w:r>
      <w:r>
        <w:rPr>
          <w:spacing w:val="-2"/>
        </w:rPr>
        <w:t>работа»</w:t>
      </w:r>
    </w:p>
    <w:p w14:paraId="AC000000">
      <w:pPr>
        <w:pStyle w:val="Style_2"/>
        <w:ind w:firstLine="720" w:left="0"/>
      </w:pPr>
      <w:r>
        <w:t>Спортивно- оздоровительная</w:t>
      </w:r>
      <w:r>
        <w:rPr>
          <w:spacing w:val="38"/>
        </w:rPr>
        <w:t xml:space="preserve"> </w:t>
      </w:r>
      <w:r>
        <w:t>работа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организации</w:t>
      </w:r>
      <w:r>
        <w:rPr>
          <w:spacing w:val="38"/>
        </w:rPr>
        <w:t xml:space="preserve"> </w:t>
      </w:r>
      <w:r>
        <w:t>отдыха</w:t>
      </w:r>
      <w:r>
        <w:rPr>
          <w:spacing w:val="36"/>
        </w:rPr>
        <w:t xml:space="preserve"> </w:t>
      </w:r>
      <w:r>
        <w:t>детей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t>оздоровления включает в себя:</w:t>
      </w:r>
    </w:p>
    <w:p w14:paraId="AD000000">
      <w:pPr>
        <w:pStyle w:val="Style_6"/>
        <w:numPr>
          <w:ilvl w:val="1"/>
          <w:numId w:val="5"/>
        </w:numPr>
        <w:tabs>
          <w:tab w:leader="none" w:pos="1265" w:val="left"/>
        </w:tabs>
        <w:ind w:firstLine="720" w:left="0"/>
        <w:rPr>
          <w:sz w:val="24"/>
        </w:rPr>
      </w:pPr>
      <w:r>
        <w:rPr>
          <w:sz w:val="24"/>
        </w:rPr>
        <w:t>организацию</w:t>
      </w:r>
      <w:r>
        <w:rPr>
          <w:spacing w:val="-15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дня;</w:t>
      </w:r>
    </w:p>
    <w:p w14:paraId="AE000000">
      <w:pPr>
        <w:pStyle w:val="Style_6"/>
        <w:numPr>
          <w:ilvl w:val="1"/>
          <w:numId w:val="5"/>
        </w:numPr>
        <w:tabs>
          <w:tab w:leader="none" w:pos="1265" w:val="left"/>
        </w:tabs>
        <w:ind w:firstLine="720" w:left="0"/>
        <w:rPr>
          <w:sz w:val="24"/>
        </w:rPr>
      </w:pPr>
      <w:r>
        <w:rPr>
          <w:sz w:val="24"/>
        </w:rPr>
        <w:t>расчет</w:t>
      </w:r>
      <w:r>
        <w:rPr>
          <w:spacing w:val="5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2"/>
          <w:sz w:val="24"/>
        </w:rPr>
        <w:t xml:space="preserve"> активности;</w:t>
      </w:r>
    </w:p>
    <w:p w14:paraId="AF000000">
      <w:pPr>
        <w:pStyle w:val="Style_6"/>
        <w:numPr>
          <w:ilvl w:val="1"/>
          <w:numId w:val="5"/>
        </w:numPr>
        <w:tabs>
          <w:tab w:leader="none" w:pos="1265" w:val="left"/>
        </w:tabs>
        <w:ind w:firstLine="720" w:left="0"/>
        <w:rPr>
          <w:sz w:val="24"/>
        </w:rPr>
      </w:pPr>
      <w:r>
        <w:rPr>
          <w:spacing w:val="-2"/>
          <w:sz w:val="24"/>
        </w:rPr>
        <w:t>обеспечение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питания</w:t>
      </w:r>
      <w:r>
        <w:rPr>
          <w:spacing w:val="-2"/>
        </w:rPr>
        <w:t>;</w:t>
      </w:r>
    </w:p>
    <w:p w14:paraId="B0000000">
      <w:pPr>
        <w:pStyle w:val="Style_6"/>
        <w:numPr>
          <w:ilvl w:val="1"/>
          <w:numId w:val="5"/>
        </w:numPr>
        <w:tabs>
          <w:tab w:leader="none" w:pos="1258" w:val="left"/>
        </w:tabs>
        <w:ind w:firstLine="720" w:left="0"/>
      </w:pPr>
      <w:r>
        <w:t>физическое</w:t>
      </w:r>
      <w:r>
        <w:rPr>
          <w:spacing w:val="-3"/>
        </w:rPr>
        <w:t xml:space="preserve"> </w:t>
      </w:r>
      <w:r>
        <w:rPr>
          <w:spacing w:val="-2"/>
        </w:rPr>
        <w:t>воспитание.</w:t>
      </w:r>
    </w:p>
    <w:p w14:paraId="B1000000">
      <w:pPr>
        <w:pStyle w:val="Style_2"/>
        <w:ind w:firstLine="720" w:left="0"/>
      </w:pPr>
      <w:r>
        <w:t>Физическое воспитание организуется через спортивно- оздоровительную деятельность, которая характеризуется направленностью на укрепление здоровья детей и создание представления о бережном к нему отношении, формирование потребности в регулярных занятиях</w:t>
      </w:r>
      <w:r>
        <w:rPr>
          <w:spacing w:val="-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разнообразных</w:t>
      </w:r>
      <w:r>
        <w:rPr>
          <w:spacing w:val="-3"/>
        </w:rPr>
        <w:t xml:space="preserve"> </w:t>
      </w:r>
      <w:r>
        <w:t>формах</w:t>
      </w:r>
      <w:r>
        <w:rPr>
          <w:spacing w:val="-1"/>
        </w:rPr>
        <w:t xml:space="preserve"> </w:t>
      </w:r>
      <w:r>
        <w:t>активного</w:t>
      </w:r>
      <w:r>
        <w:rPr>
          <w:spacing w:val="-3"/>
        </w:rPr>
        <w:t xml:space="preserve"> </w:t>
      </w:r>
      <w:r>
        <w:t xml:space="preserve">отдыха. </w:t>
      </w:r>
      <w:r>
        <w:t>Занятия</w:t>
      </w:r>
      <w:r>
        <w:rPr>
          <w:spacing w:val="40"/>
        </w:rPr>
        <w:t xml:space="preserve">  </w:t>
      </w:r>
      <w:r>
        <w:t>физической</w:t>
      </w:r>
      <w:r>
        <w:rPr>
          <w:spacing w:val="40"/>
        </w:rPr>
        <w:t xml:space="preserve">  </w:t>
      </w:r>
      <w:r>
        <w:t>культурой</w:t>
      </w:r>
      <w:r>
        <w:rPr>
          <w:spacing w:val="40"/>
        </w:rPr>
        <w:t xml:space="preserve">  </w:t>
      </w:r>
      <w:r>
        <w:t>являются</w:t>
      </w:r>
      <w:r>
        <w:rPr>
          <w:spacing w:val="40"/>
        </w:rPr>
        <w:t xml:space="preserve">  </w:t>
      </w:r>
      <w:r>
        <w:t>незаменимым</w:t>
      </w:r>
      <w:r>
        <w:rPr>
          <w:spacing w:val="40"/>
        </w:rPr>
        <w:t xml:space="preserve">  </w:t>
      </w:r>
      <w:r>
        <w:t>средством</w:t>
      </w:r>
      <w:r>
        <w:rPr>
          <w:spacing w:val="40"/>
        </w:rPr>
        <w:t xml:space="preserve">  </w:t>
      </w:r>
      <w:r>
        <w:t>решения</w:t>
      </w:r>
      <w:r>
        <w:rPr>
          <w:spacing w:val="40"/>
        </w:rPr>
        <w:t xml:space="preserve">  </w:t>
      </w:r>
      <w:r>
        <w:t>комплекса</w:t>
      </w:r>
    </w:p>
    <w:p w14:paraId="B2000000">
      <w:pPr>
        <w:pStyle w:val="Style_2"/>
        <w:ind w:firstLine="720" w:left="0"/>
      </w:pPr>
    </w:p>
    <w:p w14:paraId="B3000000">
      <w:pPr>
        <w:pStyle w:val="Style_2"/>
        <w:ind w:firstLine="720" w:left="0"/>
      </w:pPr>
      <w:r>
        <w:t>взаимосвязанных задач, направленных на укрепление здоровья детей, пропаганду физической культуры и занятий спортом, как составляющих</w:t>
      </w:r>
      <w:r>
        <w:rPr>
          <w:spacing w:val="40"/>
        </w:rPr>
        <w:t xml:space="preserve"> </w:t>
      </w:r>
      <w:r>
        <w:t>частей</w:t>
      </w:r>
      <w:r>
        <w:rPr>
          <w:spacing w:val="40"/>
        </w:rPr>
        <w:t xml:space="preserve"> </w:t>
      </w:r>
      <w:r>
        <w:t>здорового</w:t>
      </w:r>
      <w:r>
        <w:rPr>
          <w:spacing w:val="40"/>
        </w:rPr>
        <w:t xml:space="preserve"> </w:t>
      </w:r>
      <w:r>
        <w:t>образа</w:t>
      </w:r>
      <w:r>
        <w:rPr>
          <w:spacing w:val="40"/>
        </w:rPr>
        <w:t xml:space="preserve"> </w:t>
      </w:r>
      <w:r>
        <w:t>жизни,</w:t>
      </w:r>
      <w:r>
        <w:rPr>
          <w:spacing w:val="40"/>
        </w:rPr>
        <w:t xml:space="preserve"> </w:t>
      </w:r>
      <w:r>
        <w:t>воспитание</w:t>
      </w:r>
    </w:p>
    <w:p w14:paraId="B4000000">
      <w:pPr>
        <w:pStyle w:val="Style_2"/>
        <w:ind w:firstLine="720" w:left="0"/>
      </w:pPr>
      <w:r>
        <w:t>морально-волевых качеств, повышение уровня физического</w:t>
      </w:r>
      <w:r>
        <w:rPr>
          <w:spacing w:val="40"/>
        </w:rPr>
        <w:t xml:space="preserve"> </w:t>
      </w:r>
      <w:r>
        <w:t>развития. Физическое воспитание представляет собой:</w:t>
      </w:r>
    </w:p>
    <w:p w14:paraId="B5000000">
      <w:pPr>
        <w:pStyle w:val="Style_6"/>
        <w:numPr>
          <w:ilvl w:val="0"/>
          <w:numId w:val="5"/>
        </w:numPr>
        <w:tabs>
          <w:tab w:leader="none" w:pos="1265" w:val="left"/>
        </w:tabs>
        <w:ind w:firstLine="720" w:left="0"/>
        <w:rPr>
          <w:sz w:val="24"/>
        </w:rPr>
      </w:pPr>
      <w:r>
        <w:rPr>
          <w:sz w:val="24"/>
        </w:rPr>
        <w:t>физкультурно- оздоровительные занятия, которые проводятся с детьми по графику, максимально на открытых площадках;</w:t>
      </w:r>
    </w:p>
    <w:p w14:paraId="B6000000">
      <w:pPr>
        <w:pStyle w:val="Style_2"/>
        <w:ind w:firstLine="720" w:left="0"/>
      </w:pPr>
      <w:r>
        <w:t xml:space="preserve">-дополнительные общеразвивающие программы </w:t>
      </w:r>
      <w:r>
        <w:t>физкультурно</w:t>
      </w:r>
      <w:r>
        <w:t xml:space="preserve"> - спортивной направленности («Подвижные игры»), обеспечивающие систематические занятия спортом в условиях физкультурно-спортивных объединений;</w:t>
      </w:r>
    </w:p>
    <w:p w14:paraId="B7000000">
      <w:pPr>
        <w:pStyle w:val="Style_6"/>
        <w:numPr>
          <w:ilvl w:val="0"/>
          <w:numId w:val="5"/>
        </w:numPr>
        <w:tabs>
          <w:tab w:leader="none" w:pos="1296" w:val="left"/>
        </w:tabs>
        <w:ind w:firstLine="720" w:left="0"/>
        <w:rPr>
          <w:sz w:val="24"/>
        </w:rPr>
      </w:pPr>
      <w:r>
        <w:rPr>
          <w:sz w:val="24"/>
        </w:rPr>
        <w:t>различные виды гимнастик, утренняя вариативная зарядка (спортивная, танцевальная, дыхательная, беговая, игровая);</w:t>
      </w:r>
    </w:p>
    <w:p w14:paraId="B8000000">
      <w:pPr>
        <w:pStyle w:val="Style_6"/>
        <w:numPr>
          <w:ilvl w:val="0"/>
          <w:numId w:val="5"/>
        </w:numPr>
        <w:tabs>
          <w:tab w:leader="none" w:pos="1339" w:val="left"/>
        </w:tabs>
        <w:ind w:firstLine="720" w:left="0"/>
        <w:rPr>
          <w:sz w:val="24"/>
        </w:rPr>
      </w:pPr>
      <w:r>
        <w:rPr>
          <w:sz w:val="24"/>
        </w:rPr>
        <w:t xml:space="preserve">динамические паузы в организации образовательной деятельности и режимных </w:t>
      </w:r>
      <w:r>
        <w:rPr>
          <w:spacing w:val="-2"/>
          <w:sz w:val="24"/>
        </w:rPr>
        <w:t>моментов;</w:t>
      </w:r>
    </w:p>
    <w:p w14:paraId="B9000000">
      <w:pPr>
        <w:pStyle w:val="Style_6"/>
        <w:numPr>
          <w:ilvl w:val="0"/>
          <w:numId w:val="5"/>
        </w:numPr>
        <w:tabs>
          <w:tab w:leader="none" w:pos="1326" w:val="left"/>
          <w:tab w:leader="none" w:pos="8475" w:val="left"/>
        </w:tabs>
        <w:ind w:firstLine="720" w:left="0"/>
        <w:rPr>
          <w:sz w:val="24"/>
        </w:rPr>
      </w:pPr>
      <w:r>
        <w:rPr>
          <w:sz w:val="24"/>
        </w:rPr>
        <w:t>спортивно- массовые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80"/>
          <w:sz w:val="24"/>
        </w:rPr>
        <w:t xml:space="preserve"> </w:t>
      </w:r>
      <w:r>
        <w:rPr>
          <w:sz w:val="24"/>
        </w:rPr>
        <w:t>предполагающие</w:t>
      </w:r>
      <w:r>
        <w:rPr>
          <w:sz w:val="24"/>
        </w:rPr>
        <w:tab/>
      </w:r>
      <w:r>
        <w:rPr>
          <w:spacing w:val="-2"/>
          <w:sz w:val="24"/>
        </w:rPr>
        <w:t xml:space="preserve">спортивные </w:t>
      </w:r>
      <w:r>
        <w:rPr>
          <w:sz w:val="24"/>
        </w:rPr>
        <w:t>соревнования, праздники, викторины, конкурсы.</w:t>
      </w:r>
    </w:p>
    <w:p w14:paraId="BA000000">
      <w:pPr>
        <w:pStyle w:val="Style_2"/>
        <w:ind w:firstLine="720" w:left="0"/>
      </w:pPr>
      <w:r>
        <w:t>При</w:t>
      </w:r>
      <w:r>
        <w:rPr>
          <w:spacing w:val="32"/>
        </w:rPr>
        <w:t xml:space="preserve">  </w:t>
      </w:r>
      <w:r>
        <w:t>любой</w:t>
      </w:r>
      <w:r>
        <w:rPr>
          <w:spacing w:val="34"/>
        </w:rPr>
        <w:t xml:space="preserve">  </w:t>
      </w:r>
      <w:r>
        <w:t>возможности</w:t>
      </w:r>
      <w:r>
        <w:rPr>
          <w:spacing w:val="35"/>
        </w:rPr>
        <w:t xml:space="preserve">  </w:t>
      </w:r>
      <w:r>
        <w:t>физкультурные</w:t>
      </w:r>
      <w:r>
        <w:rPr>
          <w:spacing w:val="34"/>
        </w:rPr>
        <w:t xml:space="preserve">  </w:t>
      </w:r>
      <w:r>
        <w:t>занятия</w:t>
      </w:r>
      <w:r>
        <w:rPr>
          <w:spacing w:val="34"/>
        </w:rPr>
        <w:t xml:space="preserve">  </w:t>
      </w:r>
      <w:r>
        <w:t>проводятся</w:t>
      </w:r>
      <w:r>
        <w:rPr>
          <w:spacing w:val="34"/>
        </w:rPr>
        <w:t xml:space="preserve">  </w:t>
      </w:r>
      <w:r>
        <w:t>на</w:t>
      </w:r>
      <w:r>
        <w:rPr>
          <w:spacing w:val="34"/>
        </w:rPr>
        <w:t xml:space="preserve">  </w:t>
      </w:r>
      <w:r>
        <w:t>свежем</w:t>
      </w:r>
      <w:r>
        <w:rPr>
          <w:spacing w:val="34"/>
        </w:rPr>
        <w:t xml:space="preserve">  </w:t>
      </w:r>
      <w:r>
        <w:rPr>
          <w:spacing w:val="-2"/>
        </w:rPr>
        <w:t>воздухе.</w:t>
      </w:r>
    </w:p>
    <w:p w14:paraId="BB000000">
      <w:pPr>
        <w:pStyle w:val="Style_6"/>
        <w:numPr>
          <w:ilvl w:val="0"/>
          <w:numId w:val="5"/>
        </w:numPr>
        <w:tabs>
          <w:tab w:leader="none" w:pos="979" w:val="left"/>
        </w:tabs>
        <w:ind w:firstLine="720" w:left="0"/>
        <w:rPr>
          <w:sz w:val="24"/>
        </w:rPr>
      </w:pPr>
      <w:r>
        <w:rPr>
          <w:sz w:val="24"/>
        </w:rPr>
        <w:t>санитарно-гигиеническое просвещение детей включает в себя: проведение просветительских бесед и мероприятий, направленных на формирование здорового образа жизни, просмотр мультипликационного сериала «</w:t>
      </w:r>
      <w:r>
        <w:rPr>
          <w:sz w:val="24"/>
        </w:rPr>
        <w:t>Смешарики</w:t>
      </w:r>
      <w:r>
        <w:rPr>
          <w:sz w:val="24"/>
        </w:rPr>
        <w:t>: Азбука здоровья» о здоровом образе жизни;</w:t>
      </w:r>
    </w:p>
    <w:p w14:paraId="BC000000">
      <w:pPr>
        <w:sectPr>
          <w:pgSz w:h="16850" w:orient="portrait" w:w="11920"/>
          <w:pgMar w:bottom="280" w:footer="720" w:gutter="0" w:header="720" w:left="992" w:right="425" w:top="1060"/>
        </w:sectPr>
      </w:pPr>
    </w:p>
    <w:p w14:paraId="BD000000">
      <w:pPr>
        <w:pStyle w:val="Style_1"/>
        <w:ind w:firstLine="0" w:left="1019" w:right="1304"/>
        <w:jc w:val="center"/>
      </w:pPr>
      <w:r>
        <w:t>МОДУЛЬ</w:t>
      </w:r>
      <w:r>
        <w:rPr>
          <w:spacing w:val="-4"/>
        </w:rPr>
        <w:t xml:space="preserve"> </w:t>
      </w:r>
      <w:r>
        <w:t>«Культура</w:t>
      </w:r>
      <w:r>
        <w:rPr>
          <w:spacing w:val="-9"/>
        </w:rPr>
        <w:t xml:space="preserve"> </w:t>
      </w:r>
      <w:r>
        <w:rPr>
          <w:spacing w:val="-2"/>
        </w:rPr>
        <w:t>России»</w:t>
      </w:r>
    </w:p>
    <w:p w14:paraId="BE000000">
      <w:pPr>
        <w:pStyle w:val="Style_2"/>
        <w:ind w:firstLine="720" w:left="0"/>
      </w:pPr>
      <w:r>
        <w:t>Данный модуль реализуется в целях содействия формированию нравственной, ответственной, самостоятельно мыслящей, творческой личности. Отвечает задачам государственной</w:t>
      </w:r>
      <w:r>
        <w:rPr>
          <w:spacing w:val="-2"/>
        </w:rPr>
        <w:t xml:space="preserve"> </w:t>
      </w:r>
      <w:r>
        <w:t>политики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поддержки</w:t>
      </w:r>
      <w:r>
        <w:rPr>
          <w:spacing w:val="3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сохранения традиционных российских духовно-нравственных ценностей. В деятельности организаций отдыха и оздоровления детей выступает инструментом передачи</w:t>
      </w:r>
      <w:r>
        <w:rPr>
          <w:spacing w:val="40"/>
        </w:rPr>
        <w:t xml:space="preserve"> </w:t>
      </w:r>
      <w:r>
        <w:t>свода</w:t>
      </w:r>
      <w:r>
        <w:rPr>
          <w:spacing w:val="40"/>
        </w:rPr>
        <w:t xml:space="preserve"> </w:t>
      </w:r>
      <w:r>
        <w:t>моральных,</w:t>
      </w:r>
      <w:r>
        <w:rPr>
          <w:spacing w:val="40"/>
        </w:rPr>
        <w:t xml:space="preserve"> </w:t>
      </w:r>
      <w:r>
        <w:t>этических</w:t>
      </w:r>
      <w:r>
        <w:rPr>
          <w:spacing w:val="40"/>
        </w:rPr>
        <w:t xml:space="preserve"> </w:t>
      </w:r>
      <w:r>
        <w:t>и эстетических ценностей, составляющих ядро национальной российской самобытности.</w:t>
      </w:r>
    </w:p>
    <w:p w14:paraId="BF000000">
      <w:pPr>
        <w:pStyle w:val="Style_2"/>
        <w:ind w:firstLine="720" w:left="0"/>
      </w:pPr>
      <w:r>
        <w:t>Содержание</w:t>
      </w:r>
      <w:r>
        <w:rPr>
          <w:spacing w:val="-13"/>
        </w:rPr>
        <w:t xml:space="preserve"> </w:t>
      </w:r>
      <w:r>
        <w:t>модуля</w:t>
      </w:r>
      <w:r>
        <w:rPr>
          <w:spacing w:val="5"/>
        </w:rPr>
        <w:t xml:space="preserve"> </w:t>
      </w:r>
      <w:r>
        <w:t>«Культура</w:t>
      </w:r>
      <w:r>
        <w:rPr>
          <w:spacing w:val="-6"/>
        </w:rPr>
        <w:t xml:space="preserve"> </w:t>
      </w:r>
      <w:r>
        <w:t>России»</w:t>
      </w:r>
      <w:r>
        <w:rPr>
          <w:spacing w:val="-15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следующих </w:t>
      </w:r>
      <w:r>
        <w:rPr>
          <w:spacing w:val="-2"/>
        </w:rPr>
        <w:t>формах:</w:t>
      </w:r>
    </w:p>
    <w:p w14:paraId="C0000000">
      <w:pPr>
        <w:pStyle w:val="Style_6"/>
        <w:numPr>
          <w:ilvl w:val="0"/>
          <w:numId w:val="5"/>
        </w:numPr>
        <w:tabs>
          <w:tab w:leader="none" w:pos="859" w:val="left"/>
        </w:tabs>
        <w:ind w:firstLine="720" w:left="0"/>
        <w:rPr>
          <w:sz w:val="24"/>
        </w:rPr>
      </w:pPr>
      <w:r>
        <w:rPr>
          <w:sz w:val="24"/>
        </w:rPr>
        <w:t>кинотеатр «</w:t>
      </w:r>
      <w:r>
        <w:rPr>
          <w:sz w:val="24"/>
        </w:rPr>
        <w:t xml:space="preserve">На траве» с просмотром </w:t>
      </w:r>
      <w:r>
        <w:rPr>
          <w:sz w:val="24"/>
        </w:rPr>
        <w:t>фильмов</w:t>
      </w:r>
      <w:r>
        <w:rPr>
          <w:sz w:val="24"/>
        </w:rPr>
        <w:t xml:space="preserve"> приуроченных к 80-летию Великой </w:t>
      </w:r>
      <w:r>
        <w:rPr>
          <w:spacing w:val="-2"/>
          <w:sz w:val="24"/>
        </w:rPr>
        <w:t>Победы;</w:t>
      </w:r>
    </w:p>
    <w:p w14:paraId="C1000000">
      <w:pPr>
        <w:pStyle w:val="Style_6"/>
        <w:numPr>
          <w:ilvl w:val="0"/>
          <w:numId w:val="5"/>
        </w:numPr>
        <w:tabs>
          <w:tab w:leader="none" w:pos="859" w:val="left"/>
        </w:tabs>
        <w:ind w:firstLine="720" w:left="0"/>
        <w:rPr>
          <w:sz w:val="24"/>
        </w:rPr>
      </w:pP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Акции</w:t>
      </w:r>
      <w:r>
        <w:rPr>
          <w:spacing w:val="-1"/>
          <w:sz w:val="24"/>
        </w:rPr>
        <w:t xml:space="preserve"> </w:t>
      </w:r>
      <w:r>
        <w:rPr>
          <w:sz w:val="24"/>
        </w:rPr>
        <w:t>«Пою сердцем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памяти»;</w:t>
      </w:r>
    </w:p>
    <w:p w14:paraId="C2000000">
      <w:pPr>
        <w:pStyle w:val="Style_6"/>
        <w:numPr>
          <w:ilvl w:val="0"/>
          <w:numId w:val="5"/>
        </w:numPr>
        <w:tabs>
          <w:tab w:leader="none" w:pos="859" w:val="left"/>
        </w:tabs>
        <w:ind w:firstLine="720" w:left="0"/>
        <w:rPr>
          <w:sz w:val="24"/>
        </w:rPr>
      </w:pPr>
      <w:r>
        <w:rPr>
          <w:sz w:val="24"/>
        </w:rPr>
        <w:t>виртуальная</w:t>
      </w:r>
      <w:r>
        <w:rPr>
          <w:spacing w:val="76"/>
          <w:sz w:val="24"/>
        </w:rPr>
        <w:t xml:space="preserve"> </w:t>
      </w:r>
      <w:r>
        <w:rPr>
          <w:sz w:val="24"/>
        </w:rPr>
        <w:t>экскурсия</w:t>
      </w:r>
      <w:r>
        <w:rPr>
          <w:spacing w:val="79"/>
          <w:sz w:val="24"/>
        </w:rPr>
        <w:t xml:space="preserve"> </w:t>
      </w:r>
      <w:r>
        <w:rPr>
          <w:sz w:val="24"/>
        </w:rPr>
        <w:t>в</w:t>
      </w:r>
      <w:r>
        <w:rPr>
          <w:spacing w:val="75"/>
          <w:sz w:val="24"/>
        </w:rPr>
        <w:t xml:space="preserve"> </w:t>
      </w:r>
      <w:r>
        <w:rPr>
          <w:sz w:val="24"/>
        </w:rPr>
        <w:t>мемориал</w:t>
      </w:r>
      <w:r>
        <w:rPr>
          <w:spacing w:val="52"/>
          <w:sz w:val="24"/>
        </w:rPr>
        <w:t xml:space="preserve"> </w:t>
      </w:r>
      <w:r>
        <w:rPr>
          <w:sz w:val="24"/>
        </w:rPr>
        <w:t>«Брестская</w:t>
      </w:r>
      <w:r>
        <w:rPr>
          <w:spacing w:val="77"/>
          <w:sz w:val="24"/>
        </w:rPr>
        <w:t xml:space="preserve"> </w:t>
      </w:r>
      <w:r>
        <w:rPr>
          <w:sz w:val="24"/>
        </w:rPr>
        <w:t>крепость-герой»</w:t>
      </w:r>
      <w:r>
        <w:rPr>
          <w:spacing w:val="6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др.;</w:t>
      </w:r>
    </w:p>
    <w:p w14:paraId="C3000000">
      <w:pPr>
        <w:pStyle w:val="Style_2"/>
        <w:ind w:firstLine="720" w:left="0"/>
      </w:pPr>
      <w:r>
        <w:t>-лекция</w:t>
      </w:r>
      <w:r>
        <w:rPr>
          <w:spacing w:val="-11"/>
        </w:rPr>
        <w:t xml:space="preserve"> </w:t>
      </w:r>
      <w:r>
        <w:t>«Пионеры-герои»;</w:t>
      </w:r>
      <w:r>
        <w:rPr>
          <w:spacing w:val="-1"/>
        </w:rPr>
        <w:t xml:space="preserve"> </w:t>
      </w:r>
      <w:r>
        <w:rPr>
          <w:spacing w:val="-7"/>
        </w:rPr>
        <w:t xml:space="preserve"> </w:t>
      </w:r>
    </w:p>
    <w:p w14:paraId="C4000000">
      <w:pPr>
        <w:pStyle w:val="Style_2"/>
        <w:ind w:firstLine="720" w:left="0"/>
      </w:pPr>
    </w:p>
    <w:p w14:paraId="C5000000">
      <w:pPr>
        <w:pStyle w:val="Style_2"/>
        <w:spacing w:before="12"/>
        <w:ind w:firstLine="0" w:left="0"/>
        <w:jc w:val="left"/>
      </w:pPr>
    </w:p>
    <w:p w14:paraId="C6000000">
      <w:pPr>
        <w:pStyle w:val="Style_1"/>
        <w:ind w:firstLine="0" w:left="1863" w:right="2124"/>
        <w:jc w:val="center"/>
      </w:pPr>
      <w:r>
        <w:t>МОДУЛЬ</w:t>
      </w:r>
      <w:r>
        <w:rPr>
          <w:spacing w:val="-4"/>
        </w:rPr>
        <w:t xml:space="preserve"> </w:t>
      </w:r>
      <w:r>
        <w:t>«Коллективно</w:t>
      </w:r>
      <w:r>
        <w:rPr>
          <w:spacing w:val="-13"/>
        </w:rPr>
        <w:t xml:space="preserve"> </w:t>
      </w:r>
      <w:r>
        <w:t>социально</w:t>
      </w:r>
      <w:r>
        <w:rPr>
          <w:spacing w:val="-13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значимая</w:t>
      </w:r>
      <w:r>
        <w:rPr>
          <w:spacing w:val="-13"/>
        </w:rPr>
        <w:t xml:space="preserve"> </w:t>
      </w:r>
      <w:r>
        <w:t>активность в Движении Первых»</w:t>
      </w:r>
    </w:p>
    <w:p w14:paraId="C7000000">
      <w:pPr>
        <w:pStyle w:val="Style_2"/>
        <w:tabs>
          <w:tab w:leader="none" w:pos="3091" w:val="left"/>
          <w:tab w:leader="none" w:pos="4545" w:val="left"/>
          <w:tab w:leader="none" w:pos="5750" w:val="left"/>
          <w:tab w:leader="none" w:pos="6874" w:val="left"/>
          <w:tab w:leader="none" w:pos="8480" w:val="left"/>
          <w:tab w:leader="none" w:pos="8974" w:val="left"/>
        </w:tabs>
        <w:ind w:firstLine="720" w:left="0"/>
      </w:pPr>
      <w:r>
        <w:rPr>
          <w:spacing w:val="-2"/>
        </w:rPr>
        <w:t>Воспитательный</w:t>
      </w:r>
      <w:r>
        <w:tab/>
      </w:r>
      <w:r>
        <w:rPr>
          <w:spacing w:val="-2"/>
        </w:rPr>
        <w:t>потенциал</w:t>
      </w:r>
      <w:r>
        <w:tab/>
      </w:r>
      <w:r>
        <w:rPr>
          <w:spacing w:val="-2"/>
        </w:rPr>
        <w:t>данного</w:t>
      </w:r>
      <w:r>
        <w:tab/>
      </w:r>
      <w:r>
        <w:rPr>
          <w:spacing w:val="-2"/>
        </w:rPr>
        <w:t>модуля</w:t>
      </w:r>
      <w:r>
        <w:tab/>
      </w:r>
      <w:r>
        <w:rPr>
          <w:spacing w:val="-2"/>
        </w:rPr>
        <w:t>реализуется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рамках </w:t>
      </w:r>
      <w:r>
        <w:t>следующих возможных мероприятий и форм воспитательной работы:</w:t>
      </w:r>
    </w:p>
    <w:p w14:paraId="C8000000">
      <w:pPr>
        <w:pStyle w:val="Style_6"/>
        <w:numPr>
          <w:ilvl w:val="0"/>
          <w:numId w:val="5"/>
        </w:numPr>
        <w:tabs>
          <w:tab w:leader="none" w:pos="859" w:val="left"/>
        </w:tabs>
        <w:ind w:firstLine="720" w:left="0"/>
        <w:rPr>
          <w:sz w:val="24"/>
        </w:rPr>
      </w:pPr>
      <w:r>
        <w:rPr>
          <w:sz w:val="24"/>
        </w:rPr>
        <w:t>волонтерские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мастер-</w:t>
      </w:r>
      <w:r>
        <w:rPr>
          <w:spacing w:val="-2"/>
          <w:sz w:val="24"/>
        </w:rPr>
        <w:t>классы;</w:t>
      </w:r>
    </w:p>
    <w:p w14:paraId="C9000000">
      <w:pPr>
        <w:pStyle w:val="Style_6"/>
        <w:numPr>
          <w:ilvl w:val="0"/>
          <w:numId w:val="5"/>
        </w:numPr>
        <w:tabs>
          <w:tab w:leader="none" w:pos="859" w:val="left"/>
        </w:tabs>
        <w:ind w:firstLine="720" w:left="0"/>
        <w:rPr>
          <w:sz w:val="24"/>
        </w:rPr>
      </w:pPr>
      <w:r>
        <w:rPr>
          <w:sz w:val="24"/>
        </w:rPr>
        <w:t>участие в акциях по благоустройству территории, уборке природных зон,</w:t>
      </w:r>
      <w:r>
        <w:rPr>
          <w:spacing w:val="40"/>
          <w:sz w:val="24"/>
        </w:rPr>
        <w:t xml:space="preserve"> </w:t>
      </w:r>
      <w:r>
        <w:rPr>
          <w:sz w:val="24"/>
        </w:rPr>
        <w:t>что</w:t>
      </w:r>
      <w:r>
        <w:rPr>
          <w:spacing w:val="40"/>
          <w:sz w:val="24"/>
        </w:rPr>
        <w:t xml:space="preserve"> </w:t>
      </w:r>
      <w:r>
        <w:rPr>
          <w:sz w:val="24"/>
        </w:rPr>
        <w:t>помогает детям</w:t>
      </w:r>
      <w:r>
        <w:rPr>
          <w:spacing w:val="80"/>
          <w:sz w:val="24"/>
        </w:rPr>
        <w:t xml:space="preserve"> </w:t>
      </w:r>
      <w:r>
        <w:rPr>
          <w:sz w:val="24"/>
        </w:rPr>
        <w:t>внести</w:t>
      </w:r>
      <w:r>
        <w:rPr>
          <w:spacing w:val="80"/>
          <w:sz w:val="24"/>
        </w:rPr>
        <w:t xml:space="preserve"> </w:t>
      </w:r>
      <w:r>
        <w:rPr>
          <w:sz w:val="24"/>
        </w:rPr>
        <w:t>вклад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80"/>
          <w:sz w:val="24"/>
        </w:rPr>
        <w:t xml:space="preserve"> </w:t>
      </w:r>
      <w:r>
        <w:rPr>
          <w:sz w:val="24"/>
        </w:rPr>
        <w:t>среды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экологическое благополучие;</w:t>
      </w:r>
    </w:p>
    <w:p w14:paraId="CA000000">
      <w:pPr>
        <w:pStyle w:val="Style_6"/>
        <w:numPr>
          <w:ilvl w:val="0"/>
          <w:numId w:val="5"/>
        </w:numPr>
        <w:tabs>
          <w:tab w:leader="none" w:pos="859" w:val="left"/>
        </w:tabs>
        <w:ind w:firstLine="720" w:left="0"/>
        <w:rPr>
          <w:sz w:val="24"/>
        </w:rPr>
      </w:pPr>
      <w:r>
        <w:rPr>
          <w:sz w:val="24"/>
        </w:rPr>
        <w:t>социальные акции «Помощь ближнему».</w:t>
      </w:r>
      <w:r>
        <w:rPr>
          <w:spacing w:val="31"/>
          <w:sz w:val="24"/>
        </w:rPr>
        <w:t xml:space="preserve"> </w:t>
      </w:r>
      <w:r>
        <w:rPr>
          <w:sz w:val="24"/>
        </w:rPr>
        <w:t>Проведение благотворительных</w:t>
      </w:r>
      <w:r>
        <w:rPr>
          <w:spacing w:val="26"/>
          <w:sz w:val="24"/>
        </w:rPr>
        <w:t xml:space="preserve"> </w:t>
      </w:r>
      <w:r>
        <w:rPr>
          <w:sz w:val="24"/>
        </w:rPr>
        <w:t>мероприятий, что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чувств сопричастности и социальной ответственности;</w:t>
      </w:r>
    </w:p>
    <w:p w14:paraId="CB000000">
      <w:pPr>
        <w:pStyle w:val="Style_6"/>
        <w:numPr>
          <w:ilvl w:val="0"/>
          <w:numId w:val="5"/>
        </w:numPr>
        <w:tabs>
          <w:tab w:leader="none" w:pos="847" w:val="left"/>
        </w:tabs>
        <w:ind w:firstLine="720" w:left="0"/>
        <w:rPr>
          <w:sz w:val="24"/>
        </w:rPr>
      </w:pPr>
      <w:r>
        <w:rPr>
          <w:sz w:val="24"/>
        </w:rPr>
        <w:t>орган</w:t>
      </w:r>
      <w:r>
        <w:rPr>
          <w:sz w:val="24"/>
        </w:rPr>
        <w:t>изация акций по защите животных.</w:t>
      </w:r>
      <w:r>
        <w:rPr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азвивает чувство ответственности и доброты;</w:t>
      </w:r>
    </w:p>
    <w:p w14:paraId="CC000000">
      <w:pPr>
        <w:pStyle w:val="Style_6"/>
        <w:numPr>
          <w:ilvl w:val="0"/>
          <w:numId w:val="5"/>
        </w:numPr>
        <w:tabs>
          <w:tab w:leader="none" w:pos="847" w:val="left"/>
        </w:tabs>
        <w:ind w:firstLine="720" w:left="0"/>
        <w:rPr>
          <w:sz w:val="24"/>
        </w:rPr>
      </w:pPr>
      <w:r>
        <w:rPr>
          <w:sz w:val="24"/>
        </w:rPr>
        <w:t>обучение первой помощи. Тренинги по оказанию первой помощи помогают</w:t>
      </w:r>
      <w:r>
        <w:rPr>
          <w:spacing w:val="40"/>
          <w:sz w:val="24"/>
        </w:rPr>
        <w:t xml:space="preserve"> </w:t>
      </w:r>
      <w:r>
        <w:rPr>
          <w:sz w:val="24"/>
        </w:rPr>
        <w:t>детям научиться заботиться о других и быть полезными в экстренных ситуациях;</w:t>
      </w:r>
    </w:p>
    <w:p w14:paraId="CD000000">
      <w:pPr>
        <w:pStyle w:val="Style_2"/>
        <w:ind w:firstLine="720" w:left="0"/>
      </w:pPr>
      <w:r>
        <w:t>Деятельность реализуется по направлению Дней единых действий, которые обязательно включаются в календарный план воспитательной работы</w:t>
      </w:r>
      <w:r>
        <w:t>.</w:t>
      </w:r>
    </w:p>
    <w:p w14:paraId="CE000000">
      <w:pPr>
        <w:pStyle w:val="Style_2"/>
        <w:ind w:firstLine="720" w:left="0"/>
      </w:pPr>
      <w:r>
        <w:t xml:space="preserve">Форматы мероприятий: </w:t>
      </w:r>
    </w:p>
    <w:p w14:paraId="CF000000">
      <w:pPr>
        <w:pStyle w:val="Style_2"/>
        <w:ind w:firstLine="720" w:left="0"/>
      </w:pPr>
      <w:r>
        <w:t>1</w:t>
      </w:r>
      <w:r>
        <w:rPr>
          <w:spacing w:val="-4"/>
        </w:rPr>
        <w:t xml:space="preserve"> </w:t>
      </w:r>
      <w:r>
        <w:t>июня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защиты</w:t>
      </w:r>
      <w:r>
        <w:rPr>
          <w:spacing w:val="-6"/>
        </w:rPr>
        <w:t xml:space="preserve"> </w:t>
      </w:r>
      <w:r>
        <w:t>детей;</w:t>
      </w:r>
      <w:r>
        <w:rPr>
          <w:spacing w:val="-4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июня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языка; 12 июня - День России;</w:t>
      </w:r>
    </w:p>
    <w:p w14:paraId="D0000000">
      <w:pPr>
        <w:pStyle w:val="Style_2"/>
        <w:ind w:firstLine="720" w:left="0"/>
      </w:pPr>
      <w:r>
        <w:t>22</w:t>
      </w:r>
      <w:r>
        <w:rPr>
          <w:spacing w:val="-2"/>
        </w:rPr>
        <w:t xml:space="preserve"> </w:t>
      </w:r>
      <w:r>
        <w:t>июня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памяти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скорби.</w:t>
      </w:r>
    </w:p>
    <w:p w14:paraId="D1000000">
      <w:pPr>
        <w:pStyle w:val="Style_2"/>
        <w:ind w:firstLine="720" w:left="0"/>
      </w:pPr>
    </w:p>
    <w:p w14:paraId="D2000000">
      <w:pPr>
        <w:pStyle w:val="Style_1"/>
        <w:spacing w:before="1"/>
        <w:ind w:firstLine="0" w:left="1024" w:right="1304"/>
        <w:jc w:val="center"/>
      </w:pPr>
      <w:r>
        <w:t>МОДУЛЬ</w:t>
      </w:r>
      <w:r>
        <w:rPr>
          <w:spacing w:val="-1"/>
        </w:rPr>
        <w:t xml:space="preserve"> </w:t>
      </w:r>
      <w:r>
        <w:t>«Экскурсии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походы»</w:t>
      </w:r>
    </w:p>
    <w:p w14:paraId="D3000000">
      <w:pPr>
        <w:pStyle w:val="Style_2"/>
        <w:ind w:firstLine="720" w:left="0"/>
      </w:pPr>
      <w:r>
        <w:t>Экскурсия в детском лагере – это коллективное посещение достопримечательностей, школьного музея, памятных мест с культурно- просветительскими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иными</w:t>
      </w:r>
      <w:r>
        <w:rPr>
          <w:spacing w:val="40"/>
        </w:rPr>
        <w:t xml:space="preserve"> </w:t>
      </w:r>
      <w:r>
        <w:t>целями</w:t>
      </w:r>
      <w:r>
        <w:rPr>
          <w:spacing w:val="40"/>
        </w:rPr>
        <w:t xml:space="preserve"> </w:t>
      </w:r>
      <w:r>
        <w:t>за пределами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отдыха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 их оздоровления. Экскурсии и походы помогают ребятам расширить свой кругозор, получить новые знания об окружающей их социальной, культурной, природной среде, научиться</w:t>
      </w:r>
      <w:r>
        <w:rPr>
          <w:spacing w:val="40"/>
        </w:rPr>
        <w:t xml:space="preserve"> </w:t>
      </w:r>
      <w:r>
        <w:t>уважительно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бережно</w:t>
      </w:r>
      <w:r>
        <w:rPr>
          <w:spacing w:val="40"/>
        </w:rPr>
        <w:t xml:space="preserve"> </w:t>
      </w:r>
      <w:r>
        <w:t>относиться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ней, приобрести важный опыт социально одобряемого поведения в различных ситуациях. С этой целью для детей и подростков организуются туристские походы, экологические тропы, тематические экскурсии: экскурсии по памятным местам, в музей, библиотеки, сельский клуб досуга и др.</w:t>
      </w:r>
    </w:p>
    <w:p w14:paraId="D4000000">
      <w:pPr>
        <w:pStyle w:val="Style_2"/>
        <w:ind w:firstLine="720" w:left="0"/>
      </w:pPr>
      <w: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</w:t>
      </w:r>
      <w:r>
        <w:t>самообслуживающего</w:t>
      </w:r>
      <w:r>
        <w:t xml:space="preserve"> труда, обучения рациональному использованию своего времени, сил и имущества.</w:t>
      </w:r>
    </w:p>
    <w:p w14:paraId="D5000000">
      <w:pPr>
        <w:pStyle w:val="Style_2"/>
        <w:ind w:firstLine="720" w:left="0"/>
        <w:rPr>
          <w:spacing w:val="-2"/>
        </w:rPr>
      </w:pPr>
      <w:r>
        <w:t>В</w:t>
      </w:r>
      <w:r>
        <w:rPr>
          <w:spacing w:val="-6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выбирается</w:t>
      </w:r>
      <w:r>
        <w:rPr>
          <w:spacing w:val="-1"/>
        </w:rPr>
        <w:t xml:space="preserve"> </w:t>
      </w:r>
      <w:r>
        <w:t>тематика,</w:t>
      </w:r>
      <w:r>
        <w:rPr>
          <w:spacing w:val="-1"/>
        </w:rPr>
        <w:t xml:space="preserve"> </w:t>
      </w:r>
      <w:r>
        <w:t>форма,</w:t>
      </w:r>
      <w:r>
        <w:rPr>
          <w:spacing w:val="-1"/>
        </w:rPr>
        <w:t xml:space="preserve"> </w:t>
      </w:r>
      <w:r>
        <w:t>продолжительность,</w:t>
      </w:r>
      <w:r>
        <w:rPr>
          <w:spacing w:val="-1"/>
        </w:rPr>
        <w:t xml:space="preserve"> </w:t>
      </w:r>
      <w:r>
        <w:rPr>
          <w:spacing w:val="-2"/>
        </w:rPr>
        <w:t>оценка</w:t>
      </w:r>
    </w:p>
    <w:p w14:paraId="D6000000">
      <w:pPr>
        <w:pStyle w:val="Style_2"/>
        <w:ind w:firstLine="720" w:left="0"/>
      </w:pPr>
      <w:r>
        <w:t>результативности</w:t>
      </w:r>
      <w:r>
        <w:rPr>
          <w:spacing w:val="-4"/>
        </w:rPr>
        <w:t xml:space="preserve"> </w:t>
      </w:r>
      <w:r>
        <w:t>экскурсии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похода.</w:t>
      </w:r>
    </w:p>
    <w:p w14:paraId="D7000000">
      <w:pPr>
        <w:pStyle w:val="Style_2"/>
        <w:ind w:firstLine="720" w:left="0"/>
      </w:pPr>
    </w:p>
    <w:p w14:paraId="D8000000">
      <w:pPr>
        <w:sectPr>
          <w:pgSz w:h="16850" w:orient="portrait" w:w="11920"/>
          <w:pgMar w:bottom="280" w:footer="720" w:gutter="0" w:header="720" w:left="992" w:right="425" w:top="1060"/>
        </w:sectPr>
      </w:pPr>
    </w:p>
    <w:p w14:paraId="D9000000">
      <w:pPr>
        <w:pStyle w:val="Style_2"/>
        <w:spacing w:before="12"/>
        <w:ind w:firstLine="0" w:left="0"/>
        <w:jc w:val="left"/>
      </w:pPr>
    </w:p>
    <w:p w14:paraId="DA000000">
      <w:pPr>
        <w:pStyle w:val="Style_1"/>
        <w:ind w:firstLine="0" w:left="1025" w:right="1304"/>
        <w:jc w:val="center"/>
      </w:pPr>
      <w:r>
        <w:rPr>
          <w:color w:val="000000"/>
          <w:shd w:fill="F9F9F9" w:val="clear"/>
        </w:rPr>
        <w:t>МОДУЛЬ</w:t>
      </w:r>
      <w:r>
        <w:rPr>
          <w:color w:val="000000"/>
          <w:spacing w:val="-6"/>
          <w:shd w:fill="F9F9F9" w:val="clear"/>
        </w:rPr>
        <w:t xml:space="preserve"> </w:t>
      </w:r>
      <w:r>
        <w:rPr>
          <w:color w:val="000000"/>
          <w:shd w:fill="F9F9F9" w:val="clear"/>
        </w:rPr>
        <w:t>«Профилактика</w:t>
      </w:r>
      <w:r>
        <w:rPr>
          <w:color w:val="000000"/>
          <w:spacing w:val="-8"/>
          <w:shd w:fill="F9F9F9" w:val="clear"/>
        </w:rPr>
        <w:t xml:space="preserve"> </w:t>
      </w:r>
      <w:r>
        <w:rPr>
          <w:color w:val="000000"/>
          <w:shd w:fill="F9F9F9" w:val="clear"/>
        </w:rPr>
        <w:t>и</w:t>
      </w:r>
      <w:r>
        <w:rPr>
          <w:color w:val="000000"/>
          <w:spacing w:val="-9"/>
          <w:shd w:fill="F9F9F9" w:val="clear"/>
        </w:rPr>
        <w:t xml:space="preserve"> </w:t>
      </w:r>
      <w:r>
        <w:rPr>
          <w:color w:val="000000"/>
          <w:shd w:fill="F9F9F9" w:val="clear"/>
        </w:rPr>
        <w:t>безопасность.</w:t>
      </w:r>
      <w:r>
        <w:rPr>
          <w:color w:val="000000"/>
          <w:spacing w:val="-10"/>
          <w:shd w:fill="F9F9F9" w:val="clear"/>
        </w:rPr>
        <w:t xml:space="preserve"> </w:t>
      </w:r>
      <w:r>
        <w:rPr>
          <w:color w:val="000000"/>
          <w:spacing w:val="-4"/>
          <w:shd w:fill="F9F9F9" w:val="clear"/>
        </w:rPr>
        <w:t>ЗОЖ»</w:t>
      </w:r>
    </w:p>
    <w:p w14:paraId="DB000000">
      <w:pPr>
        <w:pStyle w:val="Style_2"/>
        <w:ind w:firstLine="720" w:left="0"/>
        <w:rPr>
          <w:color w:themeColor="text1" w:val="000000"/>
        </w:rPr>
      </w:pPr>
      <w:r>
        <w:rPr>
          <w:color w:themeColor="text1" w:val="000000"/>
          <w:shd w:fill="F9F9F9" w:val="clear"/>
        </w:rPr>
        <w:t xml:space="preserve">Профилактика и безопасность – профилактика </w:t>
      </w:r>
      <w:r>
        <w:rPr>
          <w:color w:themeColor="text1" w:val="000000"/>
          <w:shd w:fill="F9F9F9" w:val="clear"/>
        </w:rPr>
        <w:t>девиантного</w:t>
      </w:r>
      <w:r>
        <w:rPr>
          <w:color w:themeColor="text1" w:val="000000"/>
          <w:shd w:fill="F9F9F9" w:val="clear"/>
        </w:rPr>
        <w:t xml:space="preserve"> поведения,</w:t>
      </w:r>
      <w:r>
        <w:rPr>
          <w:color w:themeColor="text1" w:val="000000"/>
          <w:spacing w:val="40"/>
        </w:rPr>
        <w:t xml:space="preserve"> </w:t>
      </w:r>
      <w:r>
        <w:rPr>
          <w:color w:themeColor="text1" w:val="000000"/>
          <w:shd w:fill="F9F9F9" w:val="clear"/>
        </w:rPr>
        <w:t>конфликтов,</w:t>
      </w:r>
      <w:r>
        <w:rPr>
          <w:color w:themeColor="text1" w:val="000000"/>
        </w:rPr>
        <w:t xml:space="preserve"> </w:t>
      </w:r>
      <w:r>
        <w:rPr>
          <w:color w:themeColor="text1" w:val="000000"/>
          <w:shd w:fill="F9F9F9" w:val="clear"/>
        </w:rPr>
        <w:t>создание условий для успешного формирования и развития личностных</w:t>
      </w:r>
      <w:r>
        <w:rPr>
          <w:color w:themeColor="text1" w:val="000000"/>
        </w:rPr>
        <w:t xml:space="preserve"> </w:t>
      </w:r>
      <w:r>
        <w:rPr>
          <w:color w:themeColor="text1" w:val="000000"/>
          <w:shd w:fill="F9F9F9" w:val="clear"/>
        </w:rPr>
        <w:t>ресурсов,</w:t>
      </w:r>
      <w:r>
        <w:rPr>
          <w:color w:themeColor="text1" w:val="000000"/>
        </w:rPr>
        <w:t xml:space="preserve"> </w:t>
      </w:r>
      <w:r>
        <w:rPr>
          <w:color w:themeColor="text1" w:val="000000"/>
          <w:shd w:fill="F9F9F9" w:val="clear"/>
        </w:rPr>
        <w:t>способствующих преодолению различных трудных жизненных ситуаций и</w:t>
      </w:r>
      <w:r>
        <w:rPr>
          <w:color w:themeColor="text1" w:val="000000"/>
        </w:rPr>
        <w:t xml:space="preserve"> </w:t>
      </w:r>
      <w:r>
        <w:rPr>
          <w:color w:themeColor="text1" w:val="000000"/>
          <w:shd w:fill="F9F9F9" w:val="clear"/>
        </w:rPr>
        <w:t>влияющих на</w:t>
      </w:r>
      <w:r>
        <w:rPr>
          <w:color w:themeColor="text1" w:val="000000"/>
        </w:rPr>
        <w:t xml:space="preserve"> </w:t>
      </w:r>
      <w:r>
        <w:rPr>
          <w:color w:themeColor="text1" w:val="000000"/>
          <w:shd w:fill="F9F9F9" w:val="clear"/>
        </w:rPr>
        <w:t>повышение устойчивости к неблагоприятным факторам;</w:t>
      </w:r>
    </w:p>
    <w:p w14:paraId="DC000000">
      <w:pPr>
        <w:pStyle w:val="Style_2"/>
        <w:ind w:firstLine="720" w:left="0"/>
        <w:rPr>
          <w:color w:themeColor="text1" w:val="000000"/>
        </w:rPr>
      </w:pPr>
      <w:r>
        <w:rPr>
          <w:color w:themeColor="text1" w:val="000000"/>
          <w:shd w:fill="F9F9F9" w:val="clear"/>
        </w:rPr>
        <w:t>Основными составляющими здорового образа жизни являются: оптимальный</w:t>
      </w:r>
      <w:r>
        <w:rPr>
          <w:color w:themeColor="text1" w:val="000000"/>
        </w:rPr>
        <w:t xml:space="preserve"> </w:t>
      </w:r>
      <w:r>
        <w:rPr>
          <w:color w:themeColor="text1" w:val="000000"/>
          <w:shd w:fill="F9F9F9" w:val="clear"/>
        </w:rPr>
        <w:t>уровень</w:t>
      </w:r>
      <w:r>
        <w:rPr>
          <w:color w:themeColor="text1" w:val="000000"/>
        </w:rPr>
        <w:t xml:space="preserve"> </w:t>
      </w:r>
      <w:r>
        <w:rPr>
          <w:color w:themeColor="text1" w:val="000000"/>
          <w:shd w:fill="F9F9F9" w:val="clear"/>
        </w:rPr>
        <w:t>двигательной активности, рациональное питание, соблюдение режима дня,</w:t>
      </w:r>
      <w:r>
        <w:rPr>
          <w:color w:themeColor="text1" w:val="000000"/>
          <w:spacing w:val="40"/>
        </w:rPr>
        <w:t xml:space="preserve"> </w:t>
      </w:r>
      <w:r>
        <w:rPr>
          <w:color w:themeColor="text1" w:val="000000"/>
          <w:shd w:fill="F9F9F9" w:val="clear"/>
        </w:rPr>
        <w:t>личная гигиена,</w:t>
      </w:r>
      <w:r>
        <w:rPr>
          <w:color w:themeColor="text1" w:val="000000"/>
        </w:rPr>
        <w:t xml:space="preserve"> </w:t>
      </w:r>
      <w:r>
        <w:rPr>
          <w:color w:themeColor="text1" w:val="000000"/>
          <w:shd w:fill="F9F9F9" w:val="clear"/>
        </w:rPr>
        <w:t>соблюдение правил поведения, позволяющих избежать травм и других</w:t>
      </w:r>
      <w:r>
        <w:rPr>
          <w:color w:themeColor="text1" w:val="000000"/>
        </w:rPr>
        <w:t xml:space="preserve"> </w:t>
      </w:r>
      <w:r>
        <w:rPr>
          <w:color w:themeColor="text1" w:val="000000"/>
          <w:shd w:fill="F9F9F9" w:val="clear"/>
        </w:rPr>
        <w:t>повреждений.</w:t>
      </w:r>
    </w:p>
    <w:p w14:paraId="DD000000">
      <w:pPr>
        <w:pStyle w:val="Style_2"/>
        <w:ind w:firstLine="720" w:left="0"/>
        <w:rPr>
          <w:color w:themeColor="text1" w:val="000000"/>
        </w:rPr>
      </w:pPr>
      <w:r>
        <w:rPr>
          <w:color w:themeColor="text1" w:val="000000"/>
          <w:shd w:fill="F9F9F9" w:val="clear"/>
        </w:rPr>
        <w:t>Реализация воспитательного потенциала профилактической деятельности лагере</w:t>
      </w:r>
      <w:r>
        <w:rPr>
          <w:color w:themeColor="text1" w:val="000000"/>
          <w:spacing w:val="-2"/>
        </w:rPr>
        <w:t xml:space="preserve"> </w:t>
      </w:r>
      <w:r>
        <w:rPr>
          <w:color w:themeColor="text1" w:val="000000"/>
          <w:shd w:fill="F9F9F9" w:val="clear"/>
        </w:rPr>
        <w:t>предусматривает:</w:t>
      </w:r>
    </w:p>
    <w:p w14:paraId="DE000000">
      <w:pPr>
        <w:pStyle w:val="Style_6"/>
        <w:numPr>
          <w:ilvl w:val="0"/>
          <w:numId w:val="5"/>
        </w:numPr>
        <w:tabs>
          <w:tab w:leader="none" w:pos="1363" w:val="left"/>
        </w:tabs>
        <w:ind w:firstLine="720" w:left="0"/>
        <w:rPr>
          <w:color w:themeColor="text1" w:val="000000"/>
          <w:sz w:val="24"/>
        </w:rPr>
      </w:pPr>
      <w:r>
        <w:rPr>
          <w:color w:themeColor="text1" w:val="000000"/>
          <w:sz w:val="24"/>
          <w:shd w:fill="F9F9F9" w:val="clear"/>
        </w:rPr>
        <w:t>физкультурно-спортивных мероприятия: зарядка, спортивные соревнования,</w:t>
      </w:r>
      <w:r>
        <w:rPr>
          <w:color w:themeColor="text1" w:val="000000"/>
          <w:sz w:val="24"/>
        </w:rPr>
        <w:t xml:space="preserve"> </w:t>
      </w:r>
      <w:r>
        <w:rPr>
          <w:color w:themeColor="text1" w:val="000000"/>
          <w:sz w:val="24"/>
          <w:shd w:fill="F9F9F9" w:val="clear"/>
        </w:rPr>
        <w:t>эстафеты, спортивные часы;</w:t>
      </w:r>
    </w:p>
    <w:p w14:paraId="DF000000">
      <w:pPr>
        <w:pStyle w:val="Style_6"/>
        <w:numPr>
          <w:ilvl w:val="0"/>
          <w:numId w:val="5"/>
        </w:numPr>
        <w:tabs>
          <w:tab w:leader="none" w:pos="1404" w:val="left"/>
        </w:tabs>
        <w:ind w:firstLine="720" w:left="0"/>
        <w:rPr>
          <w:color w:themeColor="text1" w:val="000000"/>
          <w:sz w:val="24"/>
        </w:rPr>
      </w:pPr>
      <w:r>
        <w:rPr>
          <w:color w:themeColor="text1" w:val="000000"/>
          <w:sz w:val="24"/>
          <w:shd w:fill="F9F9F9" w:val="clear"/>
        </w:rPr>
        <w:t>спортивно-оздоровительные события и мероприятия на свежем воздухе:</w:t>
      </w:r>
      <w:r>
        <w:rPr>
          <w:color w:themeColor="text1" w:val="000000"/>
          <w:sz w:val="24"/>
        </w:rPr>
        <w:t xml:space="preserve"> </w:t>
      </w:r>
      <w:r>
        <w:rPr>
          <w:color w:themeColor="text1" w:val="000000"/>
          <w:sz w:val="24"/>
          <w:shd w:fill="F9F9F9" w:val="clear"/>
        </w:rPr>
        <w:t>Спартакиада, мини- футбол.</w:t>
      </w:r>
    </w:p>
    <w:p w14:paraId="E0000000">
      <w:pPr>
        <w:pStyle w:val="Style_6"/>
        <w:numPr>
          <w:ilvl w:val="0"/>
          <w:numId w:val="5"/>
        </w:numPr>
        <w:tabs>
          <w:tab w:leader="none" w:pos="1296" w:val="left"/>
        </w:tabs>
        <w:ind w:firstLine="720" w:left="0"/>
        <w:rPr>
          <w:color w:themeColor="text1" w:val="000000"/>
          <w:sz w:val="24"/>
        </w:rPr>
      </w:pPr>
      <w:r>
        <w:rPr>
          <w:color w:themeColor="text1" w:val="000000"/>
          <w:sz w:val="24"/>
          <w:shd w:fill="F9F9F9" w:val="clear"/>
        </w:rPr>
        <w:t>просветительские</w:t>
      </w:r>
      <w:r>
        <w:rPr>
          <w:color w:themeColor="text1" w:val="000000"/>
          <w:spacing w:val="76"/>
          <w:sz w:val="24"/>
          <w:shd w:fill="F9F9F9" w:val="clear"/>
        </w:rPr>
        <w:t xml:space="preserve"> </w:t>
      </w:r>
      <w:r>
        <w:rPr>
          <w:color w:themeColor="text1" w:val="000000"/>
          <w:sz w:val="24"/>
          <w:shd w:fill="F9F9F9" w:val="clear"/>
        </w:rPr>
        <w:t>беседы,</w:t>
      </w:r>
      <w:r>
        <w:rPr>
          <w:color w:themeColor="text1" w:val="000000"/>
          <w:spacing w:val="50"/>
          <w:sz w:val="24"/>
          <w:shd w:fill="F9F9F9" w:val="clear"/>
        </w:rPr>
        <w:t xml:space="preserve"> </w:t>
      </w:r>
      <w:r>
        <w:rPr>
          <w:color w:themeColor="text1" w:val="000000"/>
          <w:sz w:val="24"/>
          <w:shd w:fill="F9F9F9" w:val="clear"/>
        </w:rPr>
        <w:t>направленные</w:t>
      </w:r>
      <w:r>
        <w:rPr>
          <w:color w:themeColor="text1" w:val="000000"/>
          <w:spacing w:val="79"/>
          <w:sz w:val="24"/>
          <w:shd w:fill="F9F9F9" w:val="clear"/>
        </w:rPr>
        <w:t xml:space="preserve"> </w:t>
      </w:r>
      <w:r>
        <w:rPr>
          <w:color w:themeColor="text1" w:val="000000"/>
          <w:sz w:val="24"/>
          <w:shd w:fill="F9F9F9" w:val="clear"/>
        </w:rPr>
        <w:t>на</w:t>
      </w:r>
      <w:r>
        <w:rPr>
          <w:color w:themeColor="text1" w:val="000000"/>
          <w:spacing w:val="78"/>
          <w:sz w:val="24"/>
          <w:shd w:fill="F9F9F9" w:val="clear"/>
        </w:rPr>
        <w:t xml:space="preserve"> </w:t>
      </w:r>
      <w:r>
        <w:rPr>
          <w:color w:themeColor="text1" w:val="000000"/>
          <w:sz w:val="24"/>
          <w:shd w:fill="F9F9F9" w:val="clear"/>
        </w:rPr>
        <w:t>профилактику</w:t>
      </w:r>
      <w:r>
        <w:rPr>
          <w:color w:themeColor="text1" w:val="000000"/>
          <w:spacing w:val="50"/>
          <w:sz w:val="24"/>
          <w:shd w:fill="F9F9F9" w:val="clear"/>
        </w:rPr>
        <w:t xml:space="preserve"> </w:t>
      </w:r>
      <w:r>
        <w:rPr>
          <w:color w:themeColor="text1" w:val="000000"/>
          <w:sz w:val="24"/>
          <w:shd w:fill="F9F9F9" w:val="clear"/>
        </w:rPr>
        <w:t>вредных</w:t>
      </w:r>
      <w:r>
        <w:rPr>
          <w:color w:themeColor="text1" w:val="000000"/>
          <w:spacing w:val="52"/>
          <w:sz w:val="24"/>
          <w:shd w:fill="F9F9F9" w:val="clear"/>
        </w:rPr>
        <w:t xml:space="preserve"> </w:t>
      </w:r>
      <w:r>
        <w:rPr>
          <w:color w:themeColor="text1" w:val="000000"/>
          <w:sz w:val="24"/>
          <w:shd w:fill="F9F9F9" w:val="clear"/>
        </w:rPr>
        <w:t>привычек</w:t>
      </w:r>
      <w:r>
        <w:rPr>
          <w:color w:themeColor="text1" w:val="000000"/>
          <w:spacing w:val="51"/>
          <w:sz w:val="24"/>
          <w:shd w:fill="F9F9F9" w:val="clear"/>
        </w:rPr>
        <w:t xml:space="preserve"> </w:t>
      </w:r>
      <w:r>
        <w:rPr>
          <w:color w:themeColor="text1" w:val="000000"/>
          <w:spacing w:val="-10"/>
          <w:sz w:val="24"/>
          <w:shd w:fill="F9F9F9" w:val="clear"/>
        </w:rPr>
        <w:t>и</w:t>
      </w:r>
    </w:p>
    <w:p w14:paraId="E1000000">
      <w:pPr>
        <w:pStyle w:val="Style_2"/>
        <w:ind w:firstLine="720" w:left="0"/>
        <w:rPr>
          <w:color w:themeColor="text1" w:val="000000"/>
        </w:rPr>
      </w:pPr>
      <w:r>
        <w:rPr>
          <w:color w:themeColor="text1" w:val="000000"/>
          <w:shd w:fill="F9F9F9" w:val="clear"/>
        </w:rPr>
        <w:t>привлечение</w:t>
      </w:r>
      <w:r>
        <w:rPr>
          <w:color w:themeColor="text1" w:val="000000"/>
          <w:spacing w:val="-7"/>
          <w:shd w:fill="F9F9F9" w:val="clear"/>
        </w:rPr>
        <w:t xml:space="preserve"> </w:t>
      </w:r>
      <w:r>
        <w:rPr>
          <w:color w:themeColor="text1" w:val="000000"/>
          <w:shd w:fill="F9F9F9" w:val="clear"/>
        </w:rPr>
        <w:t>интереса</w:t>
      </w:r>
      <w:r>
        <w:rPr>
          <w:color w:themeColor="text1" w:val="000000"/>
          <w:spacing w:val="-4"/>
          <w:shd w:fill="F9F9F9" w:val="clear"/>
        </w:rPr>
        <w:t xml:space="preserve"> </w:t>
      </w:r>
      <w:r>
        <w:rPr>
          <w:color w:themeColor="text1" w:val="000000"/>
          <w:shd w:fill="F9F9F9" w:val="clear"/>
        </w:rPr>
        <w:t>детей</w:t>
      </w:r>
      <w:r>
        <w:rPr>
          <w:color w:themeColor="text1" w:val="000000"/>
          <w:spacing w:val="-4"/>
          <w:shd w:fill="F9F9F9" w:val="clear"/>
        </w:rPr>
        <w:t xml:space="preserve"> </w:t>
      </w:r>
      <w:r>
        <w:rPr>
          <w:color w:themeColor="text1" w:val="000000"/>
          <w:shd w:fill="F9F9F9" w:val="clear"/>
        </w:rPr>
        <w:t>к</w:t>
      </w:r>
      <w:r>
        <w:rPr>
          <w:color w:themeColor="text1" w:val="000000"/>
          <w:spacing w:val="-4"/>
          <w:shd w:fill="F9F9F9" w:val="clear"/>
        </w:rPr>
        <w:t xml:space="preserve"> </w:t>
      </w:r>
      <w:r>
        <w:rPr>
          <w:color w:themeColor="text1" w:val="000000"/>
          <w:shd w:fill="F9F9F9" w:val="clear"/>
        </w:rPr>
        <w:t>занятиям</w:t>
      </w:r>
      <w:r>
        <w:rPr>
          <w:color w:themeColor="text1" w:val="000000"/>
          <w:spacing w:val="-4"/>
          <w:shd w:fill="F9F9F9" w:val="clear"/>
        </w:rPr>
        <w:t xml:space="preserve"> </w:t>
      </w:r>
      <w:r>
        <w:rPr>
          <w:color w:themeColor="text1" w:val="000000"/>
          <w:shd w:fill="F9F9F9" w:val="clear"/>
        </w:rPr>
        <w:t>физкультурой</w:t>
      </w:r>
      <w:r>
        <w:rPr>
          <w:color w:themeColor="text1" w:val="000000"/>
          <w:spacing w:val="-4"/>
          <w:shd w:fill="F9F9F9" w:val="clear"/>
        </w:rPr>
        <w:t xml:space="preserve"> </w:t>
      </w:r>
      <w:r>
        <w:rPr>
          <w:color w:themeColor="text1" w:val="000000"/>
          <w:shd w:fill="F9F9F9" w:val="clear"/>
        </w:rPr>
        <w:t>и</w:t>
      </w:r>
      <w:r>
        <w:rPr>
          <w:color w:themeColor="text1" w:val="000000"/>
          <w:spacing w:val="-4"/>
          <w:shd w:fill="F9F9F9" w:val="clear"/>
        </w:rPr>
        <w:t xml:space="preserve"> </w:t>
      </w:r>
      <w:r>
        <w:rPr>
          <w:color w:themeColor="text1" w:val="000000"/>
          <w:spacing w:val="-2"/>
          <w:shd w:fill="F9F9F9" w:val="clear"/>
        </w:rPr>
        <w:t>спортом;</w:t>
      </w:r>
    </w:p>
    <w:p w14:paraId="E2000000">
      <w:pPr>
        <w:pStyle w:val="Style_6"/>
        <w:numPr>
          <w:ilvl w:val="0"/>
          <w:numId w:val="5"/>
        </w:numPr>
        <w:tabs>
          <w:tab w:leader="none" w:pos="1349" w:val="left"/>
        </w:tabs>
        <w:ind w:firstLine="720" w:left="0"/>
        <w:rPr>
          <w:color w:themeColor="text1" w:val="000000"/>
          <w:sz w:val="24"/>
        </w:rPr>
      </w:pPr>
      <w:r>
        <w:rPr>
          <w:color w:themeColor="text1" w:val="000000"/>
          <w:sz w:val="24"/>
          <w:shd w:fill="F9F9F9" w:val="clear"/>
        </w:rPr>
        <w:t>встречи с известными (интересными) людьми - общественными деятелями,</w:t>
      </w:r>
      <w:r>
        <w:rPr>
          <w:color w:themeColor="text1" w:val="000000"/>
          <w:sz w:val="24"/>
        </w:rPr>
        <w:t xml:space="preserve"> </w:t>
      </w:r>
      <w:r>
        <w:rPr>
          <w:color w:themeColor="text1" w:val="000000"/>
          <w:sz w:val="24"/>
          <w:shd w:fill="F9F9F9" w:val="clear"/>
        </w:rPr>
        <w:t>деятелями спорта, культуры и искусства и др.;</w:t>
      </w:r>
    </w:p>
    <w:p w14:paraId="E3000000">
      <w:pPr>
        <w:pStyle w:val="Style_6"/>
        <w:numPr>
          <w:ilvl w:val="0"/>
          <w:numId w:val="5"/>
        </w:numPr>
        <w:tabs>
          <w:tab w:leader="none" w:pos="1363" w:val="left"/>
        </w:tabs>
        <w:ind w:firstLine="720" w:left="0"/>
        <w:rPr>
          <w:color w:themeColor="text1" w:val="000000"/>
          <w:sz w:val="24"/>
        </w:rPr>
      </w:pPr>
      <w:r>
        <w:rPr>
          <w:color w:themeColor="text1" w:val="000000"/>
          <w:sz w:val="24"/>
          <w:shd w:fill="F9F9F9" w:val="clear"/>
        </w:rPr>
        <w:t>разработку и реализацию разных форм профилактических воспитательных</w:t>
      </w:r>
      <w:r>
        <w:rPr>
          <w:color w:themeColor="text1" w:val="000000"/>
          <w:sz w:val="24"/>
        </w:rPr>
        <w:t xml:space="preserve"> </w:t>
      </w:r>
      <w:r>
        <w:rPr>
          <w:color w:themeColor="text1" w:val="000000"/>
          <w:sz w:val="24"/>
          <w:shd w:fill="F9F9F9" w:val="clear"/>
        </w:rPr>
        <w:t xml:space="preserve">мероприятий: </w:t>
      </w:r>
      <w:r>
        <w:rPr>
          <w:color w:themeColor="text1" w:val="000000"/>
          <w:sz w:val="24"/>
          <w:shd w:fill="F9F9F9" w:val="clear"/>
        </w:rPr>
        <w:t xml:space="preserve"> </w:t>
      </w:r>
      <w:r>
        <w:rPr>
          <w:color w:themeColor="text1" w:val="000000"/>
          <w:sz w:val="24"/>
          <w:shd w:fill="F9F9F9" w:val="clear"/>
        </w:rPr>
        <w:t>«</w:t>
      </w:r>
      <w:r>
        <w:rPr>
          <w:color w:themeColor="text1" w:val="000000"/>
          <w:sz w:val="24"/>
          <w:shd w:fill="F9F9F9" w:val="clear"/>
        </w:rPr>
        <w:t>Мы за здоровый образ жизни</w:t>
      </w:r>
      <w:r>
        <w:rPr>
          <w:color w:themeColor="text1" w:val="000000"/>
          <w:sz w:val="24"/>
          <w:shd w:fill="F9F9F9" w:val="clear"/>
        </w:rPr>
        <w:t>»</w:t>
      </w:r>
      <w:r>
        <w:rPr>
          <w:color w:themeColor="text1" w:val="000000"/>
          <w:sz w:val="24"/>
          <w:shd w:fill="F9F9F9" w:val="clear"/>
        </w:rPr>
        <w:t xml:space="preserve">, </w:t>
      </w:r>
      <w:r>
        <w:rPr>
          <w:color w:themeColor="text1" w:val="000000"/>
          <w:sz w:val="24"/>
          <w:shd w:fill="F9F9F9" w:val="clear"/>
        </w:rPr>
        <w:t>«</w:t>
      </w:r>
      <w:r>
        <w:rPr>
          <w:color w:themeColor="text1" w:val="000000"/>
          <w:sz w:val="24"/>
          <w:shd w:fill="F9F9F9" w:val="clear"/>
        </w:rPr>
        <w:t>Знайте правила движения</w:t>
      </w:r>
      <w:r>
        <w:rPr>
          <w:color w:themeColor="text1" w:val="000000"/>
          <w:sz w:val="24"/>
        </w:rPr>
        <w:t xml:space="preserve"> </w:t>
      </w:r>
      <w:r>
        <w:rPr>
          <w:color w:themeColor="text1" w:val="000000"/>
          <w:sz w:val="24"/>
          <w:shd w:fill="F9F9F9" w:val="clear"/>
        </w:rPr>
        <w:t>как</w:t>
      </w:r>
      <w:r>
        <w:rPr>
          <w:color w:themeColor="text1" w:val="000000"/>
          <w:sz w:val="24"/>
        </w:rPr>
        <w:t xml:space="preserve"> </w:t>
      </w:r>
      <w:r>
        <w:rPr>
          <w:color w:themeColor="text1" w:val="000000"/>
          <w:sz w:val="24"/>
          <w:shd w:fill="F9F9F9" w:val="clear"/>
        </w:rPr>
        <w:t>таблицу умножения</w:t>
      </w:r>
      <w:r>
        <w:rPr>
          <w:color w:themeColor="text1" w:val="000000"/>
          <w:sz w:val="24"/>
          <w:shd w:fill="F9F9F9" w:val="clear"/>
        </w:rPr>
        <w:t>»</w:t>
      </w:r>
      <w:r>
        <w:rPr>
          <w:color w:themeColor="text1" w:val="000000"/>
          <w:sz w:val="24"/>
          <w:shd w:fill="F9F9F9" w:val="clear"/>
        </w:rPr>
        <w:t xml:space="preserve"> и т.д..;</w:t>
      </w:r>
    </w:p>
    <w:p w14:paraId="E4000000">
      <w:pPr>
        <w:pStyle w:val="Style_2"/>
        <w:ind w:firstLine="720" w:left="0"/>
        <w:rPr>
          <w:color w:themeColor="text1" w:val="000000"/>
        </w:rPr>
      </w:pPr>
      <w:r>
        <w:rPr>
          <w:color w:themeColor="text1" w:val="000000"/>
          <w:shd w:fill="F9F9F9" w:val="clear"/>
        </w:rPr>
        <w:t>Данные мероприятия составляют систему мероприятий в детском лагере,</w:t>
      </w:r>
      <w:r>
        <w:rPr>
          <w:color w:themeColor="text1" w:val="000000"/>
        </w:rPr>
        <w:t xml:space="preserve"> </w:t>
      </w:r>
      <w:r>
        <w:rPr>
          <w:color w:themeColor="text1" w:val="000000"/>
          <w:shd w:fill="F9F9F9" w:val="clear"/>
        </w:rPr>
        <w:t>направленных</w:t>
      </w:r>
      <w:r>
        <w:rPr>
          <w:color w:themeColor="text1" w:val="000000"/>
          <w:spacing w:val="80"/>
        </w:rPr>
        <w:t xml:space="preserve"> </w:t>
      </w:r>
      <w:r>
        <w:rPr>
          <w:color w:themeColor="text1" w:val="000000"/>
          <w:shd w:fill="F9F9F9" w:val="clear"/>
        </w:rPr>
        <w:t>на воспитание ответственного отношения у</w:t>
      </w:r>
      <w:r>
        <w:rPr>
          <w:color w:themeColor="text1" w:val="000000"/>
          <w:spacing w:val="-1"/>
          <w:shd w:fill="F9F9F9" w:val="clear"/>
        </w:rPr>
        <w:t xml:space="preserve"> </w:t>
      </w:r>
      <w:r>
        <w:rPr>
          <w:color w:themeColor="text1" w:val="000000"/>
          <w:shd w:fill="F9F9F9" w:val="clear"/>
        </w:rPr>
        <w:t>детей к своему здоровью и</w:t>
      </w:r>
      <w:r>
        <w:rPr>
          <w:color w:themeColor="text1" w:val="000000"/>
        </w:rPr>
        <w:t xml:space="preserve"> </w:t>
      </w:r>
      <w:r>
        <w:rPr>
          <w:color w:themeColor="text1" w:val="000000"/>
          <w:shd w:fill="F9F9F9" w:val="clear"/>
        </w:rPr>
        <w:t>здоровью окружающих.</w:t>
      </w:r>
    </w:p>
    <w:p w14:paraId="E5000000">
      <w:pPr>
        <w:pStyle w:val="Style_1"/>
        <w:spacing w:before="253" w:line="274" w:lineRule="exact"/>
        <w:ind w:firstLine="0" w:left="3067"/>
      </w:pPr>
      <w:r>
        <w:t>МОДУЛЬ</w:t>
      </w:r>
      <w:r>
        <w:rPr>
          <w:spacing w:val="-2"/>
        </w:rPr>
        <w:t xml:space="preserve"> </w:t>
      </w:r>
      <w:r>
        <w:t>«Цифровая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медиа-</w:t>
      </w:r>
      <w:r>
        <w:rPr>
          <w:spacing w:val="-2"/>
        </w:rPr>
        <w:t>среда»</w:t>
      </w:r>
    </w:p>
    <w:p w14:paraId="E6000000">
      <w:pPr>
        <w:pStyle w:val="Style_2"/>
        <w:ind w:firstLine="720" w:left="0"/>
      </w:pPr>
      <w:r>
        <w:t>Цифровая среда воспитания – 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</w:t>
      </w:r>
    </w:p>
    <w:p w14:paraId="E7000000">
      <w:pPr>
        <w:pStyle w:val="Style_2"/>
        <w:ind w:firstLine="720" w:left="0"/>
      </w:pPr>
      <w:r>
        <w:t>Цифровая</w:t>
      </w:r>
      <w:r>
        <w:rPr>
          <w:spacing w:val="-7"/>
        </w:rPr>
        <w:t xml:space="preserve"> </w:t>
      </w:r>
      <w:r>
        <w:t>среда</w:t>
      </w:r>
      <w:r>
        <w:rPr>
          <w:spacing w:val="-6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предполагает</w:t>
      </w:r>
      <w:r>
        <w:rPr>
          <w:spacing w:val="-4"/>
        </w:rPr>
        <w:t xml:space="preserve"> </w:t>
      </w:r>
      <w:r>
        <w:rPr>
          <w:spacing w:val="-2"/>
        </w:rPr>
        <w:t>следующее:</w:t>
      </w:r>
    </w:p>
    <w:p w14:paraId="E8000000">
      <w:pPr>
        <w:pStyle w:val="Style_6"/>
        <w:numPr>
          <w:ilvl w:val="0"/>
          <w:numId w:val="5"/>
        </w:numPr>
        <w:tabs>
          <w:tab w:leader="none" w:pos="1397" w:val="left"/>
        </w:tabs>
        <w:ind w:firstLine="720" w:left="0"/>
        <w:rPr>
          <w:sz w:val="24"/>
        </w:rPr>
      </w:pPr>
      <w:r>
        <w:rPr>
          <w:sz w:val="24"/>
        </w:rPr>
        <w:t xml:space="preserve">формирование культуры информационной безопасности, информационной грамотности, противодействие </w:t>
      </w:r>
      <w:r>
        <w:rPr>
          <w:sz w:val="24"/>
        </w:rPr>
        <w:t xml:space="preserve">распространению </w:t>
      </w:r>
      <w:r>
        <w:rPr>
          <w:sz w:val="24"/>
        </w:rPr>
        <w:t xml:space="preserve"> </w:t>
      </w:r>
      <w:r>
        <w:rPr>
          <w:sz w:val="24"/>
        </w:rPr>
        <w:t>мошенничества</w:t>
      </w:r>
      <w:r>
        <w:rPr>
          <w:sz w:val="24"/>
        </w:rPr>
        <w:t>,</w:t>
      </w:r>
      <w:r>
        <w:rPr>
          <w:sz w:val="24"/>
        </w:rPr>
        <w:t>идеологии</w:t>
      </w:r>
      <w:r>
        <w:rPr>
          <w:sz w:val="24"/>
        </w:rPr>
        <w:t xml:space="preserve"> терроризма;</w:t>
      </w:r>
    </w:p>
    <w:p w14:paraId="E9000000">
      <w:pPr>
        <w:pStyle w:val="Style_6"/>
        <w:numPr>
          <w:ilvl w:val="0"/>
          <w:numId w:val="5"/>
        </w:numPr>
        <w:tabs>
          <w:tab w:leader="none" w:pos="1289" w:val="left"/>
        </w:tabs>
        <w:ind w:firstLine="720" w:left="0"/>
        <w:rPr>
          <w:sz w:val="24"/>
        </w:rPr>
      </w:pPr>
      <w:r>
        <w:rPr>
          <w:sz w:val="24"/>
        </w:rPr>
        <w:t>освещение</w:t>
      </w:r>
      <w:r>
        <w:rPr>
          <w:spacing w:val="38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интересных моментов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2"/>
          <w:sz w:val="24"/>
        </w:rPr>
        <w:t xml:space="preserve"> </w:t>
      </w:r>
      <w:r>
        <w:rPr>
          <w:sz w:val="24"/>
        </w:rPr>
        <w:t>или 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1"/>
          <w:sz w:val="24"/>
        </w:rPr>
        <w:t xml:space="preserve"> </w:t>
      </w:r>
      <w:r>
        <w:rPr>
          <w:sz w:val="24"/>
        </w:rPr>
        <w:t>в группе школы ВК;</w:t>
      </w:r>
    </w:p>
    <w:p w14:paraId="EA000000">
      <w:pPr>
        <w:tabs>
          <w:tab w:leader="none" w:pos="1289" w:val="left"/>
        </w:tabs>
        <w:ind w:firstLine="720"/>
        <w:jc w:val="both"/>
        <w:rPr>
          <w:sz w:val="24"/>
        </w:rPr>
      </w:pPr>
      <w:r>
        <w:rPr>
          <w:sz w:val="24"/>
        </w:rPr>
        <w:t xml:space="preserve">           </w:t>
      </w:r>
      <w:r>
        <w:rPr>
          <w:sz w:val="24"/>
        </w:rPr>
        <w:t>- ознакомление и предупреждение об отдельной категории злоумышленников (</w:t>
      </w:r>
      <w:r>
        <w:rPr>
          <w:sz w:val="24"/>
        </w:rPr>
        <w:t>дропперы</w:t>
      </w:r>
      <w:r>
        <w:rPr>
          <w:sz w:val="24"/>
        </w:rPr>
        <w:t xml:space="preserve">). Обсуждение аспектов по защите от мошеннических схем, в котором используют подставные лица для вывода денежных средств. Для текущего ознакомления предложена ссылка и памятки: </w:t>
      </w:r>
      <w:r>
        <w:rPr>
          <w:rStyle w:val="Style_7_ch"/>
          <w:sz w:val="24"/>
        </w:rPr>
        <w:fldChar w:fldCharType="begin"/>
      </w:r>
      <w:r>
        <w:rPr>
          <w:rStyle w:val="Style_7_ch"/>
          <w:sz w:val="24"/>
        </w:rPr>
        <w:instrText>HYPERLINK "https://vk.com/video-115592796_456239230"</w:instrText>
      </w:r>
      <w:r>
        <w:rPr>
          <w:rStyle w:val="Style_7_ch"/>
          <w:sz w:val="24"/>
        </w:rPr>
        <w:fldChar w:fldCharType="separate"/>
      </w:r>
      <w:r>
        <w:rPr>
          <w:rStyle w:val="Style_7_ch"/>
          <w:sz w:val="24"/>
        </w:rPr>
        <w:t>https://vk.com/video-115592796_456239230</w:t>
      </w:r>
      <w:r>
        <w:rPr>
          <w:rStyle w:val="Style_7_ch"/>
          <w:sz w:val="24"/>
        </w:rPr>
        <w:fldChar w:fldCharType="end"/>
      </w:r>
    </w:p>
    <w:p w14:paraId="EB000000">
      <w:pPr>
        <w:pStyle w:val="Style_2"/>
        <w:ind w:firstLine="720" w:left="0"/>
      </w:pPr>
      <w:r>
        <w:t xml:space="preserve">  </w:t>
      </w:r>
      <w:r>
        <w:t xml:space="preserve">Все участники воспитательного процесса должны иметь возможность получать необходимую информацию об </w:t>
      </w:r>
      <w:r>
        <w:t>организации труда</w:t>
      </w:r>
      <w:r>
        <w:t xml:space="preserve"> и отдыха детей в </w:t>
      </w:r>
      <w:r>
        <w:t>лагере .</w:t>
      </w:r>
    </w:p>
    <w:p w14:paraId="EC000000">
      <w:pPr>
        <w:pStyle w:val="Style_6"/>
        <w:tabs>
          <w:tab w:leader="none" w:pos="1289" w:val="left"/>
        </w:tabs>
        <w:ind w:firstLine="720" w:left="0"/>
        <w:rPr>
          <w:sz w:val="24"/>
        </w:rPr>
      </w:pPr>
    </w:p>
    <w:p w14:paraId="ED000000">
      <w:pPr>
        <w:sectPr>
          <w:pgSz w:h="16850" w:orient="portrait" w:w="11920"/>
          <w:pgMar w:bottom="280" w:footer="720" w:gutter="0" w:header="720" w:left="992" w:right="425" w:top="1060"/>
        </w:sectPr>
      </w:pPr>
    </w:p>
    <w:p w14:paraId="EE000000">
      <w:pPr>
        <w:tabs>
          <w:tab w:leader="none" w:pos="1289" w:val="left"/>
        </w:tabs>
        <w:spacing w:before="64"/>
        <w:ind w:right="893"/>
        <w:rPr>
          <w:sz w:val="24"/>
        </w:rPr>
      </w:pPr>
      <w:r>
        <w:rPr>
          <w:sz w:val="24"/>
        </w:rPr>
        <w:t xml:space="preserve">  </w:t>
      </w:r>
    </w:p>
    <w:p w14:paraId="EF000000">
      <w:pPr>
        <w:pStyle w:val="Style_2"/>
        <w:spacing w:before="3"/>
        <w:ind w:right="427"/>
      </w:pPr>
    </w:p>
    <w:p w14:paraId="F0000000">
      <w:pPr>
        <w:pStyle w:val="Style_5"/>
        <w:numPr>
          <w:ilvl w:val="0"/>
          <w:numId w:val="1"/>
        </w:numPr>
        <w:tabs>
          <w:tab w:leader="none" w:pos="3614" w:val="left"/>
        </w:tabs>
        <w:spacing w:before="1"/>
        <w:ind w:hanging="720" w:left="3614"/>
        <w:jc w:val="left"/>
      </w:pPr>
      <w:r>
        <w:t>ОРГАНИЗАЦИОННЫЙ</w:t>
      </w:r>
      <w:r>
        <w:rPr>
          <w:spacing w:val="-5"/>
        </w:rPr>
        <w:t xml:space="preserve"> </w:t>
      </w:r>
      <w:r>
        <w:rPr>
          <w:spacing w:val="-2"/>
        </w:rPr>
        <w:t>РАЗДЕЛ</w:t>
      </w:r>
    </w:p>
    <w:p w14:paraId="F1000000">
      <w:pPr>
        <w:pStyle w:val="Style_2"/>
        <w:tabs>
          <w:tab w:leader="none" w:pos="1522" w:val="left"/>
          <w:tab w:leader="none" w:pos="2194" w:val="left"/>
          <w:tab w:leader="none" w:pos="2554" w:val="left"/>
          <w:tab w:leader="none" w:pos="3825" w:val="left"/>
          <w:tab w:leader="none" w:pos="5031" w:val="left"/>
          <w:tab w:leader="none" w:pos="5811" w:val="left"/>
          <w:tab w:leader="none" w:pos="7127" w:val="left"/>
          <w:tab w:leader="none" w:pos="7487" w:val="left"/>
          <w:tab w:leader="none" w:pos="8183" w:val="left"/>
          <w:tab w:leader="none" w:pos="8430" w:val="left"/>
          <w:tab w:leader="none" w:pos="8782" w:val="left"/>
        </w:tabs>
        <w:ind w:firstLine="720" w:left="0"/>
      </w:pPr>
      <w:r>
        <w:t>Организация</w:t>
      </w:r>
      <w:r>
        <w:rPr>
          <w:spacing w:val="33"/>
        </w:rPr>
        <w:t xml:space="preserve"> </w:t>
      </w:r>
      <w:r>
        <w:t>лагеря</w:t>
      </w:r>
      <w:r>
        <w:t xml:space="preserve"> труда и отдыха</w:t>
      </w:r>
      <w:r>
        <w:rPr>
          <w:spacing w:val="36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дневным</w:t>
      </w:r>
      <w:r>
        <w:rPr>
          <w:spacing w:val="35"/>
        </w:rPr>
        <w:t xml:space="preserve"> </w:t>
      </w:r>
      <w:r>
        <w:t>пребыванием</w:t>
      </w:r>
      <w:r>
        <w:rPr>
          <w:spacing w:val="35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базе</w:t>
      </w:r>
      <w:r>
        <w:rPr>
          <w:spacing w:val="32"/>
        </w:rPr>
        <w:t xml:space="preserve"> </w:t>
      </w:r>
      <w:r>
        <w:t>школы</w:t>
      </w:r>
      <w:r>
        <w:t xml:space="preserve"> МБОУ «Поручиковская</w:t>
      </w:r>
      <w:r>
        <w:t xml:space="preserve"> ООШ»</w:t>
      </w:r>
      <w:r>
        <w:rPr>
          <w:spacing w:val="35"/>
        </w:rPr>
        <w:t xml:space="preserve"> </w:t>
      </w:r>
      <w:r>
        <w:t>существенно решает</w:t>
      </w:r>
      <w:r>
        <w:rPr>
          <w:spacing w:val="79"/>
        </w:rPr>
        <w:t xml:space="preserve"> </w:t>
      </w:r>
      <w:r>
        <w:t>ряд</w:t>
      </w:r>
      <w:r>
        <w:rPr>
          <w:spacing w:val="79"/>
        </w:rPr>
        <w:t xml:space="preserve"> </w:t>
      </w:r>
      <w:r>
        <w:t>значимых</w:t>
      </w:r>
      <w:r>
        <w:rPr>
          <w:spacing w:val="78"/>
        </w:rPr>
        <w:t xml:space="preserve"> </w:t>
      </w:r>
      <w:r>
        <w:t>социальных</w:t>
      </w:r>
      <w:r>
        <w:rPr>
          <w:spacing w:val="78"/>
        </w:rPr>
        <w:t xml:space="preserve"> </w:t>
      </w:r>
      <w:r>
        <w:t>проблем.</w:t>
      </w:r>
      <w:r>
        <w:rPr>
          <w:spacing w:val="76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нем</w:t>
      </w:r>
      <w:r>
        <w:rPr>
          <w:spacing w:val="78"/>
        </w:rPr>
        <w:t xml:space="preserve"> </w:t>
      </w:r>
      <w:r>
        <w:t>отдыхают</w:t>
      </w:r>
      <w:r>
        <w:rPr>
          <w:spacing w:val="79"/>
        </w:rPr>
        <w:t xml:space="preserve"> </w:t>
      </w:r>
      <w:r>
        <w:t>дети</w:t>
      </w:r>
      <w:r>
        <w:rPr>
          <w:spacing w:val="77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малообеспеченных, многодетных</w:t>
      </w:r>
      <w:r>
        <w:rPr>
          <w:spacing w:val="40"/>
        </w:rPr>
        <w:t xml:space="preserve"> </w:t>
      </w:r>
      <w:r>
        <w:t>семей</w:t>
      </w:r>
      <w:r>
        <w:t>.</w:t>
      </w:r>
      <w:r>
        <w:rPr>
          <w:spacing w:val="40"/>
        </w:rPr>
        <w:t xml:space="preserve"> </w:t>
      </w:r>
      <w:r>
        <w:t>Длительность смены</w:t>
      </w:r>
      <w:r>
        <w:rPr>
          <w:spacing w:val="40"/>
        </w:rPr>
        <w:t xml:space="preserve"> </w:t>
      </w:r>
      <w:r>
        <w:t>составляет</w:t>
      </w:r>
      <w:r>
        <w:rPr>
          <w:spacing w:val="40"/>
        </w:rPr>
        <w:t xml:space="preserve"> </w:t>
      </w:r>
      <w:r>
        <w:t>18</w:t>
      </w:r>
      <w:r>
        <w:rPr>
          <w:spacing w:val="40"/>
        </w:rPr>
        <w:t xml:space="preserve"> </w:t>
      </w:r>
      <w:r>
        <w:t>дней.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пришкольном</w:t>
      </w:r>
      <w:r>
        <w:rPr>
          <w:spacing w:val="40"/>
        </w:rPr>
        <w:t xml:space="preserve"> </w:t>
      </w:r>
      <w:r>
        <w:t>лагере</w:t>
      </w:r>
      <w:r>
        <w:rPr>
          <w:spacing w:val="40"/>
        </w:rPr>
        <w:t xml:space="preserve"> </w:t>
      </w:r>
      <w:r>
        <w:t>ребенок</w:t>
      </w:r>
      <w:r>
        <w:rPr>
          <w:spacing w:val="40"/>
        </w:rPr>
        <w:t xml:space="preserve"> </w:t>
      </w:r>
      <w:r>
        <w:t>заполняет</w:t>
      </w:r>
      <w:r>
        <w:rPr>
          <w:spacing w:val="40"/>
        </w:rPr>
        <w:t xml:space="preserve"> </w:t>
      </w:r>
      <w:r>
        <w:t>свое</w:t>
      </w:r>
      <w:r>
        <w:rPr>
          <w:spacing w:val="40"/>
        </w:rPr>
        <w:t xml:space="preserve"> </w:t>
      </w:r>
      <w:r>
        <w:t>свободное</w:t>
      </w:r>
      <w:r>
        <w:rPr>
          <w:spacing w:val="80"/>
        </w:rPr>
        <w:t xml:space="preserve"> </w:t>
      </w:r>
      <w:r>
        <w:t xml:space="preserve">время </w:t>
      </w:r>
      <w:r>
        <w:rPr>
          <w:spacing w:val="-2"/>
        </w:rPr>
        <w:t>полезными</w:t>
      </w:r>
      <w:r>
        <w:tab/>
      </w:r>
      <w:r>
        <w:rPr>
          <w:spacing w:val="-2"/>
        </w:rPr>
        <w:t>делами,</w:t>
      </w:r>
      <w:r>
        <w:tab/>
      </w:r>
      <w:r>
        <w:rPr>
          <w:spacing w:val="-2"/>
        </w:rPr>
        <w:t>укрепляет</w:t>
      </w:r>
      <w:r>
        <w:rPr>
          <w:spacing w:val="-2"/>
        </w:rPr>
        <w:t xml:space="preserve"> </w:t>
      </w:r>
      <w:r>
        <w:rPr>
          <w:spacing w:val="-2"/>
        </w:rPr>
        <w:t>здоровье.</w:t>
      </w:r>
      <w:r>
        <w:tab/>
      </w:r>
      <w:r>
        <w:rPr>
          <w:spacing w:val="-2"/>
        </w:rPr>
        <w:t>Здесь</w:t>
      </w:r>
      <w:r>
        <w:tab/>
      </w:r>
      <w:r>
        <w:rPr>
          <w:spacing w:val="-37"/>
        </w:rPr>
        <w:t xml:space="preserve"> </w:t>
      </w:r>
      <w:r>
        <w:t>создаются</w:t>
      </w:r>
      <w:r>
        <w:tab/>
      </w:r>
      <w:r>
        <w:rPr>
          <w:spacing w:val="-2"/>
        </w:rPr>
        <w:t>условия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обеспечения </w:t>
      </w:r>
      <w:r>
        <w:rPr>
          <w:spacing w:val="-2"/>
        </w:rPr>
        <w:t>воспитывающей,</w:t>
      </w:r>
      <w:r>
        <w:tab/>
      </w:r>
      <w:r>
        <w:rPr>
          <w:spacing w:val="-2"/>
        </w:rPr>
        <w:t>эмоционально-привлекательной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детей,</w:t>
      </w:r>
      <w:r>
        <w:tab/>
      </w:r>
      <w:r>
        <w:tab/>
      </w:r>
      <w:r>
        <w:rPr>
          <w:spacing w:val="-2"/>
        </w:rPr>
        <w:t xml:space="preserve">удовлетворения </w:t>
      </w:r>
      <w:r>
        <w:t>потребности в</w:t>
      </w:r>
      <w:r>
        <w:rPr>
          <w:spacing w:val="-1"/>
        </w:rPr>
        <w:t xml:space="preserve"> </w:t>
      </w:r>
      <w:r>
        <w:t>новизне впечатлений, творческой самореализации, общении и самодеятельности.</w:t>
      </w:r>
    </w:p>
    <w:p w14:paraId="F2000000">
      <w:pPr>
        <w:rPr>
          <w:spacing w:val="-2"/>
          <w:sz w:val="24"/>
        </w:rPr>
      </w:pPr>
      <w:r>
        <w:t>Особенности воспитательной работы в лагере труда и отдыха обусловлены прежде всего ресурсным потенциалом, продолжительностью пребывания ребенка в организации отдыха</w:t>
      </w:r>
      <w:r>
        <w:rPr>
          <w:spacing w:val="40"/>
        </w:rPr>
        <w:t xml:space="preserve"> </w:t>
      </w:r>
      <w:r>
        <w:t xml:space="preserve">детей и их оздоровления в течение дня, его занятостью, в том числе обязательной образовательной или трудовой деятельностью, а также средой, в которой реализуется </w:t>
      </w:r>
      <w:r>
        <w:rPr>
          <w:spacing w:val="-2"/>
        </w:rPr>
        <w:t>Программа</w:t>
      </w:r>
      <w:r>
        <w:rPr>
          <w:spacing w:val="-2"/>
        </w:rPr>
        <w:t>.</w:t>
      </w:r>
      <w:r>
        <w:rPr>
          <w:spacing w:val="-2"/>
        </w:rPr>
        <w:t xml:space="preserve"> </w:t>
      </w:r>
      <w:r>
        <w:rPr>
          <w:spacing w:val="-2"/>
          <w:sz w:val="24"/>
        </w:rPr>
        <w:t>)</w:t>
      </w:r>
      <w:r>
        <w:rPr>
          <w:spacing w:val="-2"/>
          <w:sz w:val="24"/>
        </w:rPr>
        <w:t xml:space="preserve">. </w:t>
      </w:r>
    </w:p>
    <w:p w14:paraId="F3000000">
      <w:pPr>
        <w:pStyle w:val="Style_2"/>
        <w:ind w:firstLine="720" w:left="0"/>
      </w:pPr>
    </w:p>
    <w:p w14:paraId="F4000000">
      <w:pPr>
        <w:pStyle w:val="Style_1"/>
        <w:ind w:firstLine="0" w:left="0"/>
      </w:pPr>
      <w:r>
        <w:rPr>
          <w:b w:val="0"/>
        </w:rPr>
        <w:t xml:space="preserve">       </w:t>
      </w:r>
      <w:r>
        <w:t>Основные</w:t>
      </w:r>
      <w:r>
        <w:rPr>
          <w:spacing w:val="-14"/>
        </w:rPr>
        <w:t xml:space="preserve"> </w:t>
      </w:r>
      <w:r>
        <w:t>характеристики</w:t>
      </w:r>
      <w:r>
        <w:rPr>
          <w:spacing w:val="-10"/>
        </w:rPr>
        <w:t xml:space="preserve"> </w:t>
      </w:r>
      <w:r>
        <w:t>уклада</w:t>
      </w:r>
      <w:r>
        <w:rPr>
          <w:spacing w:val="-12"/>
        </w:rPr>
        <w:t xml:space="preserve"> </w:t>
      </w:r>
      <w:r>
        <w:t>детского</w:t>
      </w:r>
      <w:r>
        <w:rPr>
          <w:spacing w:val="-12"/>
        </w:rPr>
        <w:t xml:space="preserve"> </w:t>
      </w:r>
      <w:r>
        <w:rPr>
          <w:spacing w:val="-2"/>
        </w:rPr>
        <w:t>лагеря</w:t>
      </w:r>
    </w:p>
    <w:p w14:paraId="F5000000">
      <w:pPr>
        <w:pStyle w:val="Style_2"/>
        <w:ind w:firstLine="720" w:left="0"/>
      </w:pPr>
      <w:r>
        <w:t xml:space="preserve">Деятельность лагеря с дневным </w:t>
      </w:r>
      <w:r>
        <w:t>пре</w:t>
      </w:r>
      <w:r>
        <w:t xml:space="preserve">быванием </w:t>
      </w:r>
      <w:r>
        <w:t xml:space="preserve"> является</w:t>
      </w:r>
      <w:r>
        <w:t xml:space="preserve"> частью образовательной программы школы, поэтому уклад лагеря соотносится с укладом школы.</w:t>
      </w:r>
    </w:p>
    <w:p w14:paraId="F6000000">
      <w:pPr>
        <w:pStyle w:val="Style_2"/>
        <w:ind w:firstLine="720" w:left="0"/>
      </w:pPr>
      <w:r>
        <w:rPr>
          <w:spacing w:val="-6"/>
        </w:rPr>
        <w:t xml:space="preserve"> Уклад общеобразовательной </w:t>
      </w:r>
      <w:r>
        <w:rPr>
          <w:spacing w:val="-4"/>
        </w:rPr>
        <w:t>организации</w:t>
      </w:r>
      <w:r>
        <w:rPr>
          <w:spacing w:val="-6"/>
        </w:rPr>
        <w:t xml:space="preserve"> </w:t>
      </w:r>
      <w:r>
        <w:rPr>
          <w:spacing w:val="-4"/>
        </w:rPr>
        <w:t>удерживает</w:t>
      </w:r>
      <w:r>
        <w:rPr>
          <w:spacing w:val="-8"/>
        </w:rPr>
        <w:t xml:space="preserve"> </w:t>
      </w:r>
      <w:r>
        <w:rPr>
          <w:spacing w:val="-4"/>
        </w:rPr>
        <w:t>ценности,</w:t>
      </w:r>
      <w:r>
        <w:rPr>
          <w:spacing w:val="-11"/>
        </w:rPr>
        <w:t xml:space="preserve"> </w:t>
      </w:r>
      <w:r>
        <w:rPr>
          <w:spacing w:val="-4"/>
        </w:rPr>
        <w:t>принципы,</w:t>
      </w:r>
      <w:r>
        <w:rPr>
          <w:spacing w:val="-11"/>
        </w:rPr>
        <w:t xml:space="preserve"> </w:t>
      </w:r>
      <w:r>
        <w:rPr>
          <w:spacing w:val="-4"/>
        </w:rPr>
        <w:t>нравственную</w:t>
      </w:r>
      <w:r>
        <w:rPr>
          <w:spacing w:val="-9"/>
        </w:rPr>
        <w:t xml:space="preserve"> </w:t>
      </w:r>
      <w:r>
        <w:rPr>
          <w:spacing w:val="-4"/>
        </w:rPr>
        <w:t>культуру</w:t>
      </w:r>
      <w:r>
        <w:rPr>
          <w:spacing w:val="-11"/>
        </w:rPr>
        <w:t xml:space="preserve"> </w:t>
      </w:r>
      <w:r>
        <w:rPr>
          <w:spacing w:val="-4"/>
        </w:rPr>
        <w:t>взаимоотношений,</w:t>
      </w:r>
      <w:r>
        <w:rPr>
          <w:spacing w:val="-10"/>
        </w:rPr>
        <w:t xml:space="preserve"> </w:t>
      </w:r>
      <w:r>
        <w:rPr>
          <w:spacing w:val="-4"/>
        </w:rPr>
        <w:t xml:space="preserve">традиции </w:t>
      </w:r>
      <w:r>
        <w:rPr>
          <w:spacing w:val="-2"/>
        </w:rPr>
        <w:t>воспитания,</w:t>
      </w:r>
      <w:r>
        <w:rPr>
          <w:spacing w:val="-8"/>
        </w:rPr>
        <w:t xml:space="preserve"> </w:t>
      </w:r>
      <w:r>
        <w:rPr>
          <w:spacing w:val="-2"/>
        </w:rPr>
        <w:t>в</w:t>
      </w:r>
      <w:r>
        <w:rPr>
          <w:spacing w:val="-9"/>
        </w:rPr>
        <w:t xml:space="preserve"> </w:t>
      </w:r>
      <w:r>
        <w:rPr>
          <w:spacing w:val="-2"/>
        </w:rPr>
        <w:t>основе</w:t>
      </w:r>
      <w:r>
        <w:rPr>
          <w:spacing w:val="-9"/>
        </w:rPr>
        <w:t xml:space="preserve"> </w:t>
      </w:r>
      <w:r>
        <w:rPr>
          <w:spacing w:val="-2"/>
        </w:rPr>
        <w:t>которых</w:t>
      </w:r>
      <w:r>
        <w:rPr>
          <w:spacing w:val="-6"/>
        </w:rPr>
        <w:t xml:space="preserve"> </w:t>
      </w:r>
      <w:r>
        <w:rPr>
          <w:spacing w:val="-2"/>
        </w:rPr>
        <w:t>лежат</w:t>
      </w:r>
      <w:r>
        <w:rPr>
          <w:spacing w:val="-7"/>
        </w:rPr>
        <w:t xml:space="preserve"> </w:t>
      </w:r>
      <w:r>
        <w:rPr>
          <w:spacing w:val="-2"/>
        </w:rPr>
        <w:t>российские</w:t>
      </w:r>
      <w:r>
        <w:rPr>
          <w:spacing w:val="-10"/>
        </w:rPr>
        <w:t xml:space="preserve"> </w:t>
      </w:r>
      <w:r>
        <w:rPr>
          <w:spacing w:val="-2"/>
        </w:rPr>
        <w:t>базовые</w:t>
      </w:r>
      <w:r>
        <w:rPr>
          <w:spacing w:val="-9"/>
        </w:rPr>
        <w:t xml:space="preserve"> </w:t>
      </w:r>
      <w:r>
        <w:rPr>
          <w:spacing w:val="-2"/>
        </w:rPr>
        <w:t>ценности,</w:t>
      </w:r>
      <w:r>
        <w:rPr>
          <w:spacing w:val="-8"/>
        </w:rPr>
        <w:t xml:space="preserve"> </w:t>
      </w:r>
      <w:r>
        <w:rPr>
          <w:spacing w:val="-2"/>
        </w:rPr>
        <w:t>определяет</w:t>
      </w:r>
      <w:r>
        <w:rPr>
          <w:spacing w:val="-6"/>
        </w:rPr>
        <w:t xml:space="preserve"> </w:t>
      </w:r>
      <w:r>
        <w:rPr>
          <w:spacing w:val="-2"/>
        </w:rPr>
        <w:t>условия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средства воспитания,</w:t>
      </w:r>
      <w:r>
        <w:rPr>
          <w:spacing w:val="-7"/>
        </w:rPr>
        <w:t xml:space="preserve"> </w:t>
      </w:r>
      <w:r>
        <w:rPr>
          <w:spacing w:val="-2"/>
        </w:rPr>
        <w:t>отражающие</w:t>
      </w:r>
      <w:r>
        <w:rPr>
          <w:spacing w:val="-6"/>
        </w:rPr>
        <w:t xml:space="preserve"> </w:t>
      </w:r>
      <w:r>
        <w:rPr>
          <w:spacing w:val="-2"/>
        </w:rPr>
        <w:t>самобытный</w:t>
      </w:r>
      <w:r>
        <w:rPr>
          <w:spacing w:val="-5"/>
        </w:rPr>
        <w:t xml:space="preserve"> </w:t>
      </w:r>
      <w:r>
        <w:rPr>
          <w:spacing w:val="-2"/>
        </w:rPr>
        <w:t>облик</w:t>
      </w:r>
      <w:r>
        <w:rPr>
          <w:spacing w:val="-5"/>
        </w:rPr>
        <w:t xml:space="preserve"> </w:t>
      </w:r>
      <w:r>
        <w:rPr>
          <w:spacing w:val="-2"/>
        </w:rPr>
        <w:t>общеобразовательной</w:t>
      </w:r>
      <w:r>
        <w:rPr>
          <w:spacing w:val="-6"/>
        </w:rPr>
        <w:t xml:space="preserve"> </w:t>
      </w:r>
      <w:r>
        <w:rPr>
          <w:spacing w:val="-2"/>
        </w:rPr>
        <w:t>организации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еѐ</w:t>
      </w:r>
      <w:r>
        <w:rPr>
          <w:spacing w:val="-6"/>
        </w:rPr>
        <w:t xml:space="preserve"> </w:t>
      </w:r>
      <w:r>
        <w:rPr>
          <w:spacing w:val="-2"/>
        </w:rPr>
        <w:t>репутацию</w:t>
      </w:r>
      <w:r>
        <w:rPr>
          <w:spacing w:val="-5"/>
        </w:rPr>
        <w:t xml:space="preserve"> </w:t>
      </w:r>
      <w:r>
        <w:rPr>
          <w:spacing w:val="-2"/>
        </w:rPr>
        <w:t xml:space="preserve">в </w:t>
      </w:r>
      <w:r>
        <w:rPr>
          <w:spacing w:val="-4"/>
        </w:rPr>
        <w:t>окружающем</w:t>
      </w:r>
      <w:r>
        <w:rPr>
          <w:spacing w:val="-28"/>
        </w:rPr>
        <w:t xml:space="preserve"> </w:t>
      </w:r>
      <w:r>
        <w:rPr>
          <w:spacing w:val="-4"/>
        </w:rPr>
        <w:t>образовательномпространстве</w:t>
      </w:r>
      <w:r>
        <w:rPr>
          <w:spacing w:val="-4"/>
        </w:rPr>
        <w:t>,</w:t>
      </w:r>
      <w:r>
        <w:rPr>
          <w:spacing w:val="-27"/>
        </w:rPr>
        <w:t xml:space="preserve"> </w:t>
      </w:r>
      <w:r>
        <w:rPr>
          <w:spacing w:val="-4"/>
        </w:rPr>
        <w:t>социуме.</w:t>
      </w:r>
    </w:p>
    <w:p w14:paraId="F7000000">
      <w:pPr>
        <w:pStyle w:val="Style_2"/>
        <w:ind w:firstLine="720" w:left="0"/>
      </w:pPr>
      <w:r>
        <w:t>При</w:t>
      </w:r>
      <w:r>
        <w:rPr>
          <w:spacing w:val="52"/>
        </w:rPr>
        <w:t xml:space="preserve">  </w:t>
      </w:r>
      <w:r>
        <w:t>составлении</w:t>
      </w:r>
      <w:r>
        <w:rPr>
          <w:spacing w:val="53"/>
        </w:rPr>
        <w:t xml:space="preserve">  </w:t>
      </w:r>
      <w:r>
        <w:t>Программы</w:t>
      </w:r>
      <w:r>
        <w:rPr>
          <w:spacing w:val="55"/>
        </w:rPr>
        <w:t xml:space="preserve">  </w:t>
      </w:r>
      <w:r>
        <w:t>учитывались</w:t>
      </w:r>
      <w:r>
        <w:rPr>
          <w:spacing w:val="55"/>
        </w:rPr>
        <w:t xml:space="preserve">  </w:t>
      </w:r>
      <w:r>
        <w:t>традиции</w:t>
      </w:r>
      <w:r>
        <w:rPr>
          <w:spacing w:val="51"/>
        </w:rPr>
        <w:t xml:space="preserve">  </w:t>
      </w:r>
      <w:r>
        <w:t>и</w:t>
      </w:r>
      <w:r>
        <w:rPr>
          <w:spacing w:val="53"/>
        </w:rPr>
        <w:t xml:space="preserve">  </w:t>
      </w:r>
      <w:r>
        <w:t>возможности</w:t>
      </w:r>
      <w:r>
        <w:rPr>
          <w:spacing w:val="53"/>
        </w:rPr>
        <w:t xml:space="preserve">  </w:t>
      </w:r>
      <w:r>
        <w:rPr>
          <w:spacing w:val="-4"/>
        </w:rPr>
        <w:t>МБОУ</w:t>
      </w:r>
    </w:p>
    <w:p w14:paraId="F8000000">
      <w:pPr>
        <w:pStyle w:val="Style_2"/>
        <w:ind w:firstLine="720" w:left="0"/>
      </w:pPr>
      <w:r>
        <w:t>«Поручиковская</w:t>
      </w:r>
      <w:r>
        <w:t xml:space="preserve"> </w:t>
      </w:r>
      <w:r>
        <w:t xml:space="preserve"> ООШ</w:t>
      </w:r>
      <w:r>
        <w:t>», уровень подготовки педагогического коллектива и специалистов школы, пожелания и интересы детей и родителей, опыт прошлых лет по организации летнего отдыха. Программа</w:t>
      </w:r>
      <w:r>
        <w:rPr>
          <w:spacing w:val="40"/>
        </w:rPr>
        <w:t xml:space="preserve"> </w:t>
      </w:r>
      <w:r>
        <w:t xml:space="preserve">рассчитана на то, что дети каждый день совершают увлекательные познавательные путешествия, расширяющие их кругозор в различных направлениях, и новый день </w:t>
      </w:r>
      <w:r>
        <w:t>принесѐт</w:t>
      </w:r>
      <w:r>
        <w:t xml:space="preserve"> с собой новое событие, задание, открытие.</w:t>
      </w:r>
    </w:p>
    <w:p w14:paraId="F9000000">
      <w:pPr>
        <w:pStyle w:val="Style_2"/>
        <w:ind w:firstLine="720" w:left="0"/>
      </w:pPr>
      <w:r>
        <w:t>В лагере строго соблюдаются требования санитарно-гигиенических норм и правил, правила техники безопасности.</w:t>
      </w:r>
    </w:p>
    <w:p w14:paraId="FA000000">
      <w:pPr>
        <w:pStyle w:val="Style_1"/>
        <w:spacing w:before="269"/>
        <w:ind w:firstLine="0" w:left="141"/>
        <w:jc w:val="left"/>
      </w:pPr>
      <w:r>
        <w:t>Реализация</w:t>
      </w:r>
      <w:r>
        <w:rPr>
          <w:spacing w:val="-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себя:</w:t>
      </w:r>
    </w:p>
    <w:p w14:paraId="FB000000">
      <w:pPr>
        <w:pStyle w:val="Style_6"/>
        <w:numPr>
          <w:ilvl w:val="0"/>
          <w:numId w:val="6"/>
        </w:numPr>
        <w:tabs>
          <w:tab w:leader="none" w:pos="678" w:val="left"/>
        </w:tabs>
        <w:ind/>
        <w:jc w:val="left"/>
        <w:rPr>
          <w:b w:val="1"/>
          <w:sz w:val="24"/>
        </w:rPr>
      </w:pPr>
      <w:r>
        <w:rPr>
          <w:b w:val="1"/>
          <w:spacing w:val="-2"/>
          <w:sz w:val="24"/>
        </w:rPr>
        <w:t>Подготовительный</w:t>
      </w:r>
      <w:r>
        <w:rPr>
          <w:b w:val="1"/>
          <w:spacing w:val="11"/>
          <w:sz w:val="24"/>
        </w:rPr>
        <w:t xml:space="preserve"> </w:t>
      </w:r>
      <w:r>
        <w:rPr>
          <w:b w:val="1"/>
          <w:spacing w:val="-4"/>
          <w:sz w:val="24"/>
        </w:rPr>
        <w:t>этап</w:t>
      </w:r>
    </w:p>
    <w:p w14:paraId="FC000000">
      <w:pPr>
        <w:tabs>
          <w:tab w:leader="none" w:pos="712" w:val="left"/>
        </w:tabs>
        <w:ind/>
        <w:rPr>
          <w:sz w:val="24"/>
        </w:rPr>
      </w:pPr>
      <w:r>
        <w:rPr>
          <w:sz w:val="24"/>
        </w:rPr>
        <w:t xml:space="preserve">  </w:t>
      </w:r>
      <w:r>
        <w:rPr>
          <w:sz w:val="24"/>
        </w:rPr>
        <w:t>Проведение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совещаний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и.</w:t>
      </w:r>
      <w:r>
        <w:rPr>
          <w:sz w:val="24"/>
        </w:rPr>
        <w:t>о.директор</w:t>
      </w:r>
      <w:r>
        <w:rPr>
          <w:spacing w:val="-8"/>
          <w:sz w:val="24"/>
        </w:rPr>
        <w:t xml:space="preserve">а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летнему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сезону.</w:t>
      </w:r>
    </w:p>
    <w:p w14:paraId="FD000000">
      <w:pPr>
        <w:tabs>
          <w:tab w:leader="none" w:pos="712" w:val="left"/>
        </w:tabs>
        <w:ind/>
        <w:rPr>
          <w:sz w:val="24"/>
        </w:rPr>
      </w:pPr>
      <w:r>
        <w:rPr>
          <w:sz w:val="24"/>
        </w:rPr>
        <w:t>Издание</w:t>
      </w:r>
      <w:r>
        <w:rPr>
          <w:spacing w:val="80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МБОУ</w:t>
      </w:r>
      <w:r>
        <w:rPr>
          <w:spacing w:val="80"/>
          <w:sz w:val="24"/>
        </w:rPr>
        <w:t xml:space="preserve"> </w:t>
      </w:r>
      <w:r>
        <w:rPr>
          <w:sz w:val="24"/>
        </w:rPr>
        <w:t>«</w:t>
      </w:r>
      <w:r>
        <w:rPr>
          <w:spacing w:val="80"/>
          <w:sz w:val="24"/>
        </w:rPr>
        <w:t xml:space="preserve">Поручиковская </w:t>
      </w:r>
      <w:r>
        <w:rPr>
          <w:sz w:val="24"/>
        </w:rPr>
        <w:t>ООШ»</w:t>
      </w:r>
      <w:r>
        <w:rPr>
          <w:spacing w:val="80"/>
          <w:sz w:val="24"/>
        </w:rPr>
        <w:t xml:space="preserve"> </w:t>
      </w:r>
      <w:r>
        <w:rPr>
          <w:sz w:val="24"/>
        </w:rPr>
        <w:t>об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лагеря труда </w:t>
      </w:r>
      <w:r>
        <w:rPr>
          <w:spacing w:val="80"/>
          <w:sz w:val="24"/>
        </w:rPr>
        <w:t>и</w:t>
      </w:r>
      <w:r>
        <w:rPr>
          <w:sz w:val="24"/>
        </w:rPr>
        <w:t>отдыха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в каникулярный период.</w:t>
      </w:r>
    </w:p>
    <w:p w14:paraId="FE000000">
      <w:pPr>
        <w:tabs>
          <w:tab w:leader="none" w:pos="712" w:val="left"/>
          <w:tab w:leader="none" w:pos="2109" w:val="left"/>
          <w:tab w:leader="none" w:pos="3532" w:val="left"/>
          <w:tab w:leader="none" w:pos="5172" w:val="left"/>
          <w:tab w:leader="none" w:pos="7285" w:val="left"/>
          <w:tab w:leader="none" w:pos="8211" w:val="left"/>
          <w:tab w:leader="none" w:pos="9169" w:val="left"/>
        </w:tabs>
        <w:ind/>
        <w:rPr>
          <w:sz w:val="24"/>
        </w:rPr>
      </w:pPr>
      <w:r>
        <w:rPr>
          <w:spacing w:val="-2"/>
          <w:sz w:val="24"/>
        </w:rPr>
        <w:t>Разработка</w:t>
      </w:r>
      <w:r>
        <w:rPr>
          <w:sz w:val="24"/>
        </w:rPr>
        <w:tab/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>оздоровительного</w:t>
      </w:r>
      <w:r>
        <w:rPr>
          <w:sz w:val="24"/>
        </w:rPr>
        <w:tab/>
      </w:r>
      <w:r>
        <w:rPr>
          <w:spacing w:val="-2"/>
          <w:sz w:val="24"/>
        </w:rPr>
        <w:t>лагеря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 xml:space="preserve">дневным </w:t>
      </w:r>
      <w:r>
        <w:rPr>
          <w:sz w:val="24"/>
        </w:rPr>
        <w:t>пребыванием детей.</w:t>
      </w:r>
    </w:p>
    <w:p w14:paraId="FF000000">
      <w:pPr>
        <w:tabs>
          <w:tab w:leader="none" w:pos="712" w:val="left"/>
          <w:tab w:leader="none" w:pos="2296" w:val="left"/>
          <w:tab w:leader="none" w:pos="3952" w:val="left"/>
          <w:tab w:leader="none" w:pos="5698" w:val="left"/>
          <w:tab w:leader="none" w:pos="6336" w:val="left"/>
          <w:tab w:leader="none" w:pos="7988" w:val="left"/>
          <w:tab w:leader="none" w:pos="9512" w:val="left"/>
        </w:tabs>
        <w:ind/>
        <w:rPr>
          <w:sz w:val="24"/>
        </w:rPr>
      </w:pPr>
      <w:r>
        <w:rPr>
          <w:spacing w:val="-2"/>
          <w:sz w:val="24"/>
        </w:rPr>
        <w:t>Составление</w:t>
      </w:r>
      <w:r>
        <w:rPr>
          <w:sz w:val="24"/>
        </w:rPr>
        <w:tab/>
      </w:r>
      <w:r>
        <w:rPr>
          <w:spacing w:val="-2"/>
          <w:sz w:val="24"/>
        </w:rPr>
        <w:t>необходимой</w:t>
      </w:r>
      <w:r>
        <w:rPr>
          <w:sz w:val="24"/>
        </w:rPr>
        <w:tab/>
      </w:r>
      <w:r>
        <w:rPr>
          <w:spacing w:val="-2"/>
          <w:sz w:val="24"/>
        </w:rPr>
        <w:t>документации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>лагеря</w:t>
      </w:r>
    </w:p>
    <w:p w14:paraId="00010000">
      <w:pPr>
        <w:tabs>
          <w:tab w:leader="none" w:pos="712" w:val="left"/>
        </w:tabs>
        <w:ind/>
        <w:rPr>
          <w:sz w:val="24"/>
        </w:rPr>
      </w:pPr>
      <w:r>
        <w:rPr>
          <w:sz w:val="24"/>
        </w:rPr>
        <w:t>Подготовка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работников.</w:t>
      </w:r>
    </w:p>
    <w:p w14:paraId="01010000">
      <w:pPr>
        <w:tabs>
          <w:tab w:leader="none" w:pos="712" w:val="left"/>
        </w:tabs>
        <w:ind/>
        <w:rPr>
          <w:sz w:val="24"/>
        </w:rPr>
      </w:pPr>
      <w:r>
        <w:rPr>
          <w:sz w:val="24"/>
        </w:rPr>
        <w:t>Отбор</w:t>
      </w:r>
      <w:r>
        <w:rPr>
          <w:spacing w:val="-2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14:paraId="02010000">
      <w:pPr>
        <w:pStyle w:val="Style_6"/>
        <w:numPr>
          <w:ilvl w:val="0"/>
          <w:numId w:val="6"/>
        </w:numPr>
        <w:tabs>
          <w:tab w:leader="none" w:pos="707" w:val="left"/>
        </w:tabs>
        <w:spacing w:before="249" w:line="275" w:lineRule="exact"/>
        <w:ind w:hanging="425" w:left="707"/>
        <w:jc w:val="left"/>
        <w:rPr>
          <w:sz w:val="24"/>
        </w:rPr>
      </w:pPr>
      <w:r>
        <w:rPr>
          <w:b w:val="1"/>
          <w:sz w:val="24"/>
        </w:rPr>
        <w:t>Адаптивно-организационный</w:t>
      </w:r>
      <w:r>
        <w:rPr>
          <w:b w:val="1"/>
          <w:spacing w:val="-17"/>
          <w:sz w:val="24"/>
        </w:rPr>
        <w:t xml:space="preserve"> </w:t>
      </w:r>
      <w:r>
        <w:rPr>
          <w:b w:val="1"/>
          <w:sz w:val="24"/>
        </w:rPr>
        <w:t>период</w:t>
      </w:r>
      <w:r>
        <w:rPr>
          <w:b w:val="1"/>
          <w:spacing w:val="-13"/>
          <w:sz w:val="24"/>
        </w:rPr>
        <w:t xml:space="preserve"> </w:t>
      </w:r>
      <w:r>
        <w:rPr>
          <w:sz w:val="24"/>
        </w:rPr>
        <w:t>(включение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игру).</w:t>
      </w:r>
    </w:p>
    <w:p w14:paraId="03010000">
      <w:pPr>
        <w:tabs>
          <w:tab w:leader="none" w:pos="712" w:val="left"/>
        </w:tabs>
        <w:spacing w:line="228" w:lineRule="auto"/>
        <w:ind/>
        <w:rPr>
          <w:sz w:val="24"/>
        </w:rPr>
      </w:pPr>
      <w:r>
        <w:rPr>
          <w:sz w:val="24"/>
        </w:rPr>
        <w:t xml:space="preserve"> 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идеей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легенда,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3"/>
          <w:sz w:val="24"/>
        </w:rPr>
        <w:t xml:space="preserve"> </w:t>
      </w:r>
      <w:r>
        <w:rPr>
          <w:sz w:val="24"/>
        </w:rPr>
        <w:t>закладывается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 смены, согласно которой все дети, посещающие лагерь, становятся участниками сюжетно</w:t>
      </w:r>
    </w:p>
    <w:p w14:paraId="04010000">
      <w:pPr>
        <w:pStyle w:val="Style_2"/>
        <w:ind w:firstLine="0" w:left="0"/>
        <w:jc w:val="left"/>
      </w:pPr>
      <w:r>
        <w:t>-</w:t>
      </w:r>
      <w:r>
        <w:rPr>
          <w:spacing w:val="-3"/>
        </w:rPr>
        <w:t xml:space="preserve"> </w:t>
      </w:r>
      <w:r>
        <w:t>ролевой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законами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правилами.</w:t>
      </w:r>
    </w:p>
    <w:p w14:paraId="05010000">
      <w:pPr>
        <w:tabs>
          <w:tab w:leader="none" w:pos="712" w:val="left"/>
        </w:tabs>
        <w:spacing w:line="284" w:lineRule="exact"/>
        <w:ind/>
        <w:rPr>
          <w:sz w:val="24"/>
        </w:rPr>
      </w:pPr>
      <w:r>
        <w:rPr>
          <w:sz w:val="24"/>
        </w:rPr>
        <w:t>Знакомство</w:t>
      </w:r>
      <w:r>
        <w:rPr>
          <w:spacing w:val="-9"/>
          <w:sz w:val="24"/>
        </w:rPr>
        <w:t xml:space="preserve"> </w:t>
      </w:r>
      <w:r>
        <w:rPr>
          <w:sz w:val="24"/>
        </w:rPr>
        <w:t>ребят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другом,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коллективом.</w:t>
      </w:r>
    </w:p>
    <w:p w14:paraId="06010000">
      <w:pPr>
        <w:tabs>
          <w:tab w:leader="none" w:pos="712" w:val="left"/>
        </w:tabs>
        <w:spacing w:line="288" w:lineRule="exact"/>
        <w:ind/>
        <w:rPr>
          <w:sz w:val="24"/>
        </w:rPr>
      </w:pPr>
      <w:r>
        <w:rPr>
          <w:sz w:val="24"/>
        </w:rPr>
        <w:t xml:space="preserve"> Планирование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отрядных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7"/>
          <w:sz w:val="24"/>
        </w:rPr>
        <w:t xml:space="preserve"> </w:t>
      </w:r>
      <w:r>
        <w:rPr>
          <w:sz w:val="24"/>
        </w:rPr>
        <w:t>мастер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мастерских.</w:t>
      </w:r>
    </w:p>
    <w:p w14:paraId="07010000">
      <w:pPr>
        <w:tabs>
          <w:tab w:leader="none" w:pos="712" w:val="left"/>
        </w:tabs>
        <w:spacing w:line="276" w:lineRule="exact"/>
        <w:ind/>
        <w:rPr>
          <w:sz w:val="24"/>
        </w:rPr>
      </w:pPr>
      <w:r>
        <w:rPr>
          <w:sz w:val="24"/>
        </w:rPr>
        <w:t>Оформление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отрядных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мест.</w:t>
      </w:r>
    </w:p>
    <w:p w14:paraId="08010000">
      <w:pPr>
        <w:tabs>
          <w:tab w:leader="none" w:pos="712" w:val="left"/>
        </w:tabs>
        <w:spacing w:line="216" w:lineRule="auto"/>
        <w:ind/>
        <w:rPr>
          <w:sz w:val="24"/>
        </w:rPr>
      </w:pPr>
      <w:r>
        <w:rPr>
          <w:sz w:val="24"/>
        </w:rPr>
        <w:t>Вовлечение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всех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80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80"/>
          <w:sz w:val="24"/>
        </w:rPr>
        <w:t xml:space="preserve"> </w:t>
      </w:r>
      <w:r>
        <w:rPr>
          <w:sz w:val="24"/>
        </w:rPr>
        <w:t>на игровое взаимодействие.</w:t>
      </w:r>
    </w:p>
    <w:p w14:paraId="09010000">
      <w:pPr>
        <w:tabs>
          <w:tab w:leader="none" w:pos="712" w:val="left"/>
        </w:tabs>
        <w:spacing w:line="289" w:lineRule="exact"/>
        <w:ind/>
        <w:rPr>
          <w:sz w:val="24"/>
        </w:rPr>
      </w:pPr>
      <w:r>
        <w:rPr>
          <w:sz w:val="24"/>
        </w:rPr>
        <w:t>Выработка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8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отряда.</w:t>
      </w:r>
    </w:p>
    <w:p w14:paraId="0A010000">
      <w:pPr>
        <w:tabs>
          <w:tab w:leader="none" w:pos="712" w:val="left"/>
        </w:tabs>
        <w:spacing w:line="284" w:lineRule="exact"/>
        <w:ind/>
        <w:rPr>
          <w:sz w:val="24"/>
        </w:rPr>
      </w:pPr>
      <w:r>
        <w:rPr>
          <w:sz w:val="24"/>
        </w:rPr>
        <w:t>Корректировка</w:t>
      </w:r>
      <w:r>
        <w:rPr>
          <w:spacing w:val="-15"/>
          <w:sz w:val="24"/>
        </w:rPr>
        <w:t xml:space="preserve"> </w:t>
      </w:r>
      <w:r>
        <w:rPr>
          <w:sz w:val="24"/>
        </w:rPr>
        <w:t>плана-сетки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смену.</w:t>
      </w:r>
    </w:p>
    <w:p w14:paraId="0B010000">
      <w:pPr>
        <w:tabs>
          <w:tab w:leader="none" w:pos="712" w:val="left"/>
        </w:tabs>
        <w:spacing w:line="288" w:lineRule="exact"/>
        <w:ind/>
        <w:rPr>
          <w:sz w:val="24"/>
        </w:rPr>
      </w:pPr>
      <w:r>
        <w:rPr>
          <w:sz w:val="24"/>
        </w:rPr>
        <w:t>Праздник</w:t>
      </w:r>
      <w:r>
        <w:rPr>
          <w:spacing w:val="-9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смены.</w:t>
      </w:r>
    </w:p>
    <w:p w14:paraId="0C010000">
      <w:pPr>
        <w:pStyle w:val="Style_2"/>
        <w:ind w:firstLine="720" w:left="0"/>
      </w:pPr>
    </w:p>
    <w:p w14:paraId="0D010000">
      <w:pPr>
        <w:pStyle w:val="Style_2"/>
        <w:ind w:firstLine="0" w:left="0" w:right="426"/>
      </w:pPr>
      <w:r>
        <w:t xml:space="preserve">   </w:t>
      </w:r>
    </w:p>
    <w:p w14:paraId="0E010000">
      <w:pPr>
        <w:pStyle w:val="Style_1"/>
        <w:numPr>
          <w:ilvl w:val="0"/>
          <w:numId w:val="6"/>
        </w:numPr>
        <w:tabs>
          <w:tab w:leader="none" w:pos="1011" w:val="left"/>
        </w:tabs>
        <w:spacing w:before="258" w:line="271" w:lineRule="exact"/>
        <w:ind w:hanging="299" w:left="1011"/>
        <w:jc w:val="left"/>
      </w:pPr>
      <w:r>
        <w:t>Основной</w:t>
      </w:r>
      <w:r>
        <w:rPr>
          <w:spacing w:val="-9"/>
        </w:rPr>
        <w:t xml:space="preserve"> </w:t>
      </w:r>
      <w:r>
        <w:rPr>
          <w:spacing w:val="-2"/>
        </w:rPr>
        <w:t>период</w:t>
      </w:r>
    </w:p>
    <w:p w14:paraId="0F010000">
      <w:pPr>
        <w:tabs>
          <w:tab w:leader="none" w:pos="712" w:val="left"/>
          <w:tab w:leader="none" w:pos="1921" w:val="left"/>
          <w:tab w:leader="none" w:pos="2985" w:val="left"/>
          <w:tab w:leader="none" w:pos="4939" w:val="left"/>
          <w:tab w:leader="none" w:pos="6542" w:val="left"/>
          <w:tab w:leader="none" w:pos="7124" w:val="left"/>
          <w:tab w:leader="none" w:pos="8194" w:val="left"/>
          <w:tab w:leader="none" w:pos="9939" w:val="left"/>
        </w:tabs>
        <w:spacing w:line="216" w:lineRule="auto"/>
        <w:ind/>
        <w:rPr>
          <w:sz w:val="24"/>
        </w:rPr>
      </w:pPr>
      <w:r>
        <w:rPr>
          <w:spacing w:val="-2"/>
          <w:sz w:val="24"/>
        </w:rPr>
        <w:t xml:space="preserve">  </w:t>
      </w:r>
      <w:r>
        <w:rPr>
          <w:spacing w:val="-2"/>
          <w:sz w:val="24"/>
        </w:rPr>
        <w:t>Создание</w:t>
      </w:r>
      <w:r>
        <w:rPr>
          <w:sz w:val="24"/>
        </w:rPr>
        <w:tab/>
      </w:r>
      <w:r>
        <w:rPr>
          <w:spacing w:val="-2"/>
          <w:sz w:val="24"/>
        </w:rPr>
        <w:t>единого</w:t>
      </w:r>
      <w:r>
        <w:rPr>
          <w:sz w:val="24"/>
        </w:rPr>
        <w:tab/>
      </w:r>
      <w:r>
        <w:rPr>
          <w:spacing w:val="-2"/>
          <w:sz w:val="24"/>
        </w:rPr>
        <w:t>воспитательного</w:t>
      </w:r>
      <w:r>
        <w:rPr>
          <w:sz w:val="24"/>
        </w:rPr>
        <w:tab/>
      </w:r>
      <w:r>
        <w:rPr>
          <w:spacing w:val="-2"/>
          <w:sz w:val="24"/>
        </w:rPr>
        <w:t>пространства</w:t>
      </w:r>
      <w:r>
        <w:rPr>
          <w:sz w:val="24"/>
        </w:rPr>
        <w:tab/>
      </w:r>
      <w:r>
        <w:rPr>
          <w:spacing w:val="-4"/>
          <w:sz w:val="24"/>
        </w:rPr>
        <w:t>как</w:t>
      </w:r>
      <w:r>
        <w:rPr>
          <w:sz w:val="24"/>
        </w:rPr>
        <w:tab/>
      </w:r>
      <w:r>
        <w:rPr>
          <w:spacing w:val="-2"/>
          <w:sz w:val="24"/>
        </w:rPr>
        <w:t>фактора</w:t>
      </w:r>
      <w:r>
        <w:rPr>
          <w:sz w:val="24"/>
        </w:rPr>
        <w:tab/>
      </w:r>
      <w:r>
        <w:rPr>
          <w:spacing w:val="-2"/>
          <w:sz w:val="24"/>
        </w:rPr>
        <w:t>формирования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личностного роста ребенка.</w:t>
      </w:r>
    </w:p>
    <w:p w14:paraId="10010000">
      <w:pPr>
        <w:tabs>
          <w:tab w:leader="none" w:pos="712" w:val="left"/>
        </w:tabs>
        <w:spacing w:line="283" w:lineRule="exact"/>
        <w:ind/>
        <w:rPr>
          <w:sz w:val="24"/>
        </w:rPr>
      </w:pPr>
      <w:r>
        <w:rPr>
          <w:sz w:val="24"/>
        </w:rPr>
        <w:t>Реализация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творческого,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воспитанников.</w:t>
      </w:r>
    </w:p>
    <w:p w14:paraId="11010000">
      <w:pPr>
        <w:tabs>
          <w:tab w:leader="none" w:pos="712" w:val="left"/>
          <w:tab w:leader="none" w:pos="2522" w:val="left"/>
          <w:tab w:leader="none" w:pos="4697" w:val="left"/>
          <w:tab w:leader="none" w:pos="5890" w:val="left"/>
          <w:tab w:leader="none" w:pos="7237" w:val="left"/>
          <w:tab w:leader="none" w:pos="8345" w:val="left"/>
        </w:tabs>
        <w:spacing w:line="216" w:lineRule="auto"/>
        <w:ind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коммуникативных</w:t>
      </w:r>
      <w:r>
        <w:rPr>
          <w:sz w:val="24"/>
        </w:rPr>
        <w:tab/>
      </w:r>
      <w:r>
        <w:rPr>
          <w:spacing w:val="-2"/>
          <w:sz w:val="24"/>
        </w:rPr>
        <w:t>навыков,</w:t>
      </w:r>
      <w:r>
        <w:rPr>
          <w:sz w:val="24"/>
        </w:rPr>
        <w:tab/>
      </w:r>
      <w:r>
        <w:rPr>
          <w:spacing w:val="-2"/>
          <w:sz w:val="24"/>
        </w:rPr>
        <w:t>лидерских</w:t>
      </w:r>
      <w:r>
        <w:rPr>
          <w:sz w:val="24"/>
        </w:rPr>
        <w:tab/>
      </w:r>
      <w:r>
        <w:rPr>
          <w:spacing w:val="-2"/>
          <w:sz w:val="24"/>
        </w:rPr>
        <w:t>качеств,</w:t>
      </w:r>
      <w:r>
        <w:rPr>
          <w:sz w:val="24"/>
        </w:rPr>
        <w:tab/>
      </w:r>
      <w:r>
        <w:rPr>
          <w:spacing w:val="-2"/>
          <w:sz w:val="24"/>
        </w:rPr>
        <w:t xml:space="preserve">организаторских </w:t>
      </w:r>
      <w:r>
        <w:rPr>
          <w:sz w:val="24"/>
        </w:rPr>
        <w:t>способностей, развитие инициативы.</w:t>
      </w:r>
    </w:p>
    <w:p w14:paraId="12010000">
      <w:pPr>
        <w:tabs>
          <w:tab w:leader="none" w:pos="712" w:val="left"/>
          <w:tab w:leader="none" w:pos="2248" w:val="left"/>
          <w:tab w:leader="none" w:pos="2589" w:val="left"/>
          <w:tab w:leader="none" w:pos="3979" w:val="left"/>
          <w:tab w:leader="none" w:pos="5179" w:val="left"/>
          <w:tab w:leader="none" w:pos="5520" w:val="left"/>
          <w:tab w:leader="none" w:pos="6718" w:val="left"/>
          <w:tab w:leader="none" w:pos="8926" w:val="left"/>
        </w:tabs>
        <w:spacing w:line="216" w:lineRule="auto"/>
        <w:ind/>
        <w:rPr>
          <w:sz w:val="24"/>
        </w:rPr>
      </w:pPr>
      <w:r>
        <w:rPr>
          <w:spacing w:val="-2"/>
          <w:sz w:val="24"/>
        </w:rPr>
        <w:t>Организация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проведение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массовых</w:t>
      </w:r>
      <w:r>
        <w:rPr>
          <w:sz w:val="24"/>
        </w:rPr>
        <w:tab/>
      </w:r>
      <w:r>
        <w:rPr>
          <w:spacing w:val="-2"/>
          <w:sz w:val="24"/>
        </w:rPr>
        <w:t>мероприятий,</w:t>
      </w:r>
      <w:r>
        <w:rPr>
          <w:sz w:val="24"/>
        </w:rPr>
        <w:tab/>
      </w:r>
      <w:r>
        <w:rPr>
          <w:spacing w:val="-2"/>
          <w:sz w:val="24"/>
        </w:rPr>
        <w:t xml:space="preserve">творческих </w:t>
      </w:r>
      <w:r>
        <w:rPr>
          <w:sz w:val="24"/>
        </w:rPr>
        <w:t>мастерских, конкурсов.</w:t>
      </w:r>
    </w:p>
    <w:p w14:paraId="13010000">
      <w:pPr>
        <w:tabs>
          <w:tab w:leader="none" w:pos="709" w:val="left"/>
        </w:tabs>
        <w:ind/>
        <w:rPr>
          <w:sz w:val="24"/>
        </w:rPr>
      </w:pPr>
      <w:r>
        <w:rPr>
          <w:sz w:val="24"/>
        </w:rPr>
        <w:t>Подведение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видам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14:paraId="14010000">
      <w:pPr>
        <w:pStyle w:val="Style_6"/>
        <w:numPr>
          <w:ilvl w:val="0"/>
          <w:numId w:val="6"/>
        </w:numPr>
        <w:tabs>
          <w:tab w:leader="none" w:pos="592" w:val="left"/>
        </w:tabs>
        <w:spacing w:before="252"/>
        <w:ind w:hanging="240" w:left="592"/>
        <w:jc w:val="left"/>
        <w:rPr>
          <w:sz w:val="24"/>
        </w:rPr>
      </w:pPr>
      <w:r>
        <w:rPr>
          <w:b w:val="1"/>
          <w:sz w:val="24"/>
        </w:rPr>
        <w:t>Итоговый</w:t>
      </w:r>
      <w:r>
        <w:rPr>
          <w:b w:val="1"/>
          <w:spacing w:val="-13"/>
          <w:sz w:val="24"/>
        </w:rPr>
        <w:t xml:space="preserve"> </w:t>
      </w:r>
      <w:r>
        <w:rPr>
          <w:b w:val="1"/>
          <w:sz w:val="24"/>
        </w:rPr>
        <w:t>этап</w:t>
      </w:r>
      <w:r>
        <w:rPr>
          <w:b w:val="1"/>
          <w:spacing w:val="-8"/>
          <w:sz w:val="24"/>
        </w:rPr>
        <w:t xml:space="preserve"> </w:t>
      </w:r>
      <w:r>
        <w:rPr>
          <w:b w:val="1"/>
          <w:sz w:val="24"/>
        </w:rPr>
        <w:t>(заключительный)</w:t>
      </w:r>
      <w:r>
        <w:rPr>
          <w:b w:val="1"/>
          <w:spacing w:val="-6"/>
          <w:sz w:val="24"/>
        </w:rPr>
        <w:t xml:space="preserve"> </w:t>
      </w:r>
      <w:r>
        <w:rPr>
          <w:b w:val="1"/>
          <w:sz w:val="24"/>
        </w:rPr>
        <w:t>-</w:t>
      </w:r>
      <w:r>
        <w:rPr>
          <w:b w:val="1"/>
          <w:spacing w:val="-10"/>
          <w:sz w:val="24"/>
        </w:rPr>
        <w:t xml:space="preserve"> </w:t>
      </w:r>
      <w:r>
        <w:rPr>
          <w:sz w:val="24"/>
        </w:rPr>
        <w:t>посвящен</w:t>
      </w:r>
      <w:r>
        <w:rPr>
          <w:spacing w:val="-8"/>
          <w:sz w:val="24"/>
        </w:rPr>
        <w:t xml:space="preserve"> </w:t>
      </w:r>
      <w:r>
        <w:rPr>
          <w:sz w:val="24"/>
        </w:rPr>
        <w:t>подведению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итогов.</w:t>
      </w:r>
    </w:p>
    <w:p w14:paraId="15010000">
      <w:pPr>
        <w:tabs>
          <w:tab w:leader="none" w:pos="712" w:val="left"/>
        </w:tabs>
        <w:ind/>
        <w:rPr>
          <w:rFonts w:ascii="Symbol" w:hAnsi="Symbol"/>
          <w:sz w:val="20"/>
        </w:rPr>
      </w:pPr>
      <w:r>
        <w:rPr>
          <w:sz w:val="24"/>
        </w:rPr>
        <w:t xml:space="preserve"> </w:t>
      </w:r>
      <w:r>
        <w:rPr>
          <w:sz w:val="24"/>
        </w:rPr>
        <w:t>Рефлексия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6"/>
          <w:sz w:val="24"/>
        </w:rPr>
        <w:t xml:space="preserve"> </w:t>
      </w:r>
      <w:r>
        <w:rPr>
          <w:sz w:val="24"/>
        </w:rPr>
        <w:t>(отзыв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смене,</w:t>
      </w:r>
      <w:r>
        <w:rPr>
          <w:spacing w:val="-1"/>
          <w:sz w:val="24"/>
        </w:rPr>
        <w:t xml:space="preserve"> </w:t>
      </w:r>
      <w:r>
        <w:rPr>
          <w:sz w:val="24"/>
        </w:rPr>
        <w:t>пожелания,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советы);</w:t>
      </w:r>
    </w:p>
    <w:p w14:paraId="16010000">
      <w:pPr>
        <w:tabs>
          <w:tab w:leader="none" w:pos="712" w:val="left"/>
        </w:tabs>
        <w:ind/>
        <w:rPr>
          <w:rFonts w:ascii="Symbol" w:hAnsi="Symbol"/>
          <w:sz w:val="20"/>
        </w:rPr>
      </w:pPr>
      <w:r>
        <w:rPr>
          <w:sz w:val="24"/>
        </w:rPr>
        <w:t>Подведение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5"/>
          <w:sz w:val="24"/>
        </w:rPr>
        <w:t xml:space="preserve"> </w:t>
      </w:r>
      <w:r>
        <w:rPr>
          <w:sz w:val="24"/>
        </w:rPr>
        <w:t>смены,</w:t>
      </w:r>
      <w:r>
        <w:rPr>
          <w:spacing w:val="-5"/>
          <w:sz w:val="24"/>
        </w:rPr>
        <w:t xml:space="preserve"> </w:t>
      </w:r>
      <w:r>
        <w:rPr>
          <w:sz w:val="24"/>
        </w:rPr>
        <w:t>награждение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14:paraId="17010000">
      <w:pPr>
        <w:tabs>
          <w:tab w:leader="none" w:pos="712" w:val="left"/>
        </w:tabs>
        <w:ind/>
        <w:rPr>
          <w:rFonts w:ascii="Symbol" w:hAnsi="Symbol"/>
          <w:sz w:val="20"/>
        </w:rPr>
      </w:pPr>
      <w:r>
        <w:rPr>
          <w:sz w:val="24"/>
        </w:rPr>
        <w:t>Выработка</w:t>
      </w:r>
      <w:r>
        <w:rPr>
          <w:spacing w:val="-11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14:paraId="18010000">
      <w:pPr>
        <w:tabs>
          <w:tab w:leader="none" w:pos="712" w:val="left"/>
        </w:tabs>
        <w:ind/>
        <w:rPr>
          <w:rFonts w:ascii="Symbol" w:hAnsi="Symbol"/>
          <w:sz w:val="24"/>
        </w:rPr>
      </w:pPr>
      <w:r>
        <w:rPr>
          <w:sz w:val="24"/>
        </w:rPr>
        <w:t>Анализ</w:t>
      </w:r>
      <w:r>
        <w:rPr>
          <w:spacing w:val="80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40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80"/>
          <w:sz w:val="24"/>
        </w:rPr>
        <w:t xml:space="preserve"> </w:t>
      </w:r>
      <w:r>
        <w:rPr>
          <w:sz w:val="24"/>
        </w:rPr>
        <w:t>внесенными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 лагеря в будущем.</w:t>
      </w:r>
    </w:p>
    <w:p w14:paraId="19010000">
      <w:pPr>
        <w:tabs>
          <w:tab w:leader="none" w:pos="712" w:val="left"/>
        </w:tabs>
        <w:spacing w:line="240" w:lineRule="auto"/>
        <w:ind/>
        <w:rPr>
          <w:rFonts w:ascii="Symbol" w:hAnsi="Symbol"/>
          <w:sz w:val="24"/>
        </w:rPr>
      </w:pPr>
      <w:r>
        <w:rPr>
          <w:sz w:val="24"/>
        </w:rPr>
        <w:t>Оглашаются</w:t>
      </w:r>
      <w:r>
        <w:rPr>
          <w:spacing w:val="40"/>
          <w:sz w:val="24"/>
        </w:rPr>
        <w:t xml:space="preserve"> </w:t>
      </w:r>
      <w:r>
        <w:rPr>
          <w:sz w:val="24"/>
        </w:rPr>
        <w:t>победители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0"/>
          <w:sz w:val="24"/>
        </w:rPr>
        <w:t xml:space="preserve"> </w:t>
      </w:r>
      <w:r>
        <w:rPr>
          <w:sz w:val="24"/>
        </w:rPr>
        <w:t>номинациях: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(желательно отметить каждое позитивное начинание и достижение ребенка).</w:t>
      </w:r>
    </w:p>
    <w:p w14:paraId="1A010000">
      <w:pPr>
        <w:tabs>
          <w:tab w:leader="none" w:pos="712" w:val="left"/>
        </w:tabs>
        <w:spacing w:line="293" w:lineRule="exact"/>
        <w:ind/>
        <w:rPr>
          <w:rFonts w:ascii="Symbol" w:hAnsi="Symbol"/>
          <w:sz w:val="24"/>
        </w:rPr>
      </w:pPr>
      <w:r>
        <w:rPr>
          <w:sz w:val="24"/>
        </w:rPr>
        <w:t>Праздник</w:t>
      </w:r>
      <w:r>
        <w:rPr>
          <w:spacing w:val="-9"/>
          <w:sz w:val="24"/>
        </w:rPr>
        <w:t xml:space="preserve"> </w:t>
      </w:r>
      <w:r>
        <w:rPr>
          <w:sz w:val="24"/>
        </w:rPr>
        <w:t>закрытия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смены.</w:t>
      </w:r>
    </w:p>
    <w:p w14:paraId="1B010000">
      <w:pPr>
        <w:pStyle w:val="Style_2"/>
        <w:spacing w:before="4"/>
        <w:ind w:firstLine="0" w:left="0"/>
        <w:jc w:val="left"/>
      </w:pPr>
    </w:p>
    <w:p w14:paraId="1C010000">
      <w:pPr>
        <w:pStyle w:val="Style_1"/>
        <w:spacing w:before="9" w:line="275" w:lineRule="exact"/>
        <w:ind w:firstLine="0" w:left="0"/>
        <w:rPr>
          <w:spacing w:val="-2"/>
        </w:rPr>
      </w:pPr>
      <w:r>
        <w:t xml:space="preserve">      </w:t>
      </w:r>
      <w:r>
        <w:t>Ожидаемые</w:t>
      </w:r>
      <w:r>
        <w:rPr>
          <w:spacing w:val="-12"/>
        </w:rPr>
        <w:t xml:space="preserve"> </w:t>
      </w:r>
      <w:r>
        <w:rPr>
          <w:spacing w:val="-2"/>
        </w:rPr>
        <w:t>результаты:</w:t>
      </w:r>
    </w:p>
    <w:p w14:paraId="1D010000">
      <w:pPr>
        <w:tabs>
          <w:tab w:leader="none" w:pos="859" w:val="left"/>
        </w:tabs>
        <w:ind/>
        <w:rPr>
          <w:sz w:val="24"/>
        </w:rPr>
      </w:pPr>
      <w:r>
        <w:rPr>
          <w:sz w:val="24"/>
        </w:rPr>
        <w:t>-</w:t>
      </w:r>
      <w:r>
        <w:rPr>
          <w:sz w:val="24"/>
        </w:rPr>
        <w:t>общее</w:t>
      </w:r>
      <w:r>
        <w:rPr>
          <w:spacing w:val="5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детей;</w:t>
      </w:r>
    </w:p>
    <w:p w14:paraId="1E010000">
      <w:pPr>
        <w:tabs>
          <w:tab w:leader="none" w:pos="859" w:val="left"/>
        </w:tabs>
        <w:ind/>
        <w:rPr>
          <w:sz w:val="24"/>
        </w:rPr>
      </w:pPr>
      <w:r>
        <w:rPr>
          <w:sz w:val="24"/>
        </w:rPr>
        <w:t>-</w:t>
      </w:r>
      <w:r>
        <w:rPr>
          <w:sz w:val="24"/>
        </w:rPr>
        <w:t xml:space="preserve">укрепление физических и психологических сил детей и подростков, развитие лидерских и </w:t>
      </w:r>
      <w:r>
        <w:rPr>
          <w:sz w:val="24"/>
        </w:rPr>
        <w:t>-</w:t>
      </w:r>
      <w:r>
        <w:rPr>
          <w:sz w:val="24"/>
        </w:rPr>
        <w:t>организаторских качеств, приобретение новых знаний, развитие творческих способностей, детской самостоятельности и самодеятельности;</w:t>
      </w:r>
    </w:p>
    <w:p w14:paraId="1F010000">
      <w:pPr>
        <w:pStyle w:val="Style_2"/>
        <w:ind w:firstLine="0" w:left="0"/>
        <w:jc w:val="left"/>
      </w:pPr>
      <w:r>
        <w:t>-получение</w:t>
      </w:r>
      <w:r>
        <w:rPr>
          <w:spacing w:val="80"/>
        </w:rPr>
        <w:t xml:space="preserve"> </w:t>
      </w:r>
      <w:r>
        <w:t>участниками</w:t>
      </w:r>
      <w:r>
        <w:rPr>
          <w:spacing w:val="80"/>
        </w:rPr>
        <w:t xml:space="preserve"> </w:t>
      </w:r>
      <w:r>
        <w:t>смены</w:t>
      </w:r>
      <w:r>
        <w:rPr>
          <w:spacing w:val="80"/>
        </w:rPr>
        <w:t xml:space="preserve"> </w:t>
      </w:r>
      <w:r>
        <w:t>умений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навыков</w:t>
      </w:r>
      <w:r>
        <w:rPr>
          <w:spacing w:val="80"/>
        </w:rPr>
        <w:t xml:space="preserve"> </w:t>
      </w:r>
      <w:r>
        <w:t>индивидуальной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коллективной творческой и трудовой деятельности, социальной активности;</w:t>
      </w:r>
    </w:p>
    <w:p w14:paraId="20010000">
      <w:pPr>
        <w:pStyle w:val="Style_2"/>
        <w:ind w:firstLine="0" w:left="0"/>
        <w:jc w:val="left"/>
      </w:pPr>
      <w:r>
        <w:t>-развитие</w:t>
      </w:r>
      <w:r>
        <w:rPr>
          <w:spacing w:val="-15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способностей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толерантности;</w:t>
      </w:r>
    </w:p>
    <w:p w14:paraId="21010000">
      <w:pPr>
        <w:tabs>
          <w:tab w:leader="none" w:pos="859" w:val="left"/>
        </w:tabs>
        <w:ind/>
        <w:rPr>
          <w:sz w:val="24"/>
        </w:rPr>
      </w:pPr>
      <w:r>
        <w:rPr>
          <w:sz w:val="24"/>
        </w:rPr>
        <w:t>-</w:t>
      </w:r>
      <w:r>
        <w:rPr>
          <w:sz w:val="24"/>
        </w:rPr>
        <w:t>расширение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детей;</w:t>
      </w:r>
    </w:p>
    <w:p w14:paraId="22010000">
      <w:pPr>
        <w:tabs>
          <w:tab w:leader="none" w:pos="859" w:val="left"/>
        </w:tabs>
        <w:ind/>
        <w:rPr>
          <w:sz w:val="24"/>
        </w:rPr>
      </w:pPr>
      <w:r>
        <w:rPr>
          <w:sz w:val="24"/>
        </w:rPr>
        <w:t>-</w:t>
      </w:r>
      <w:r>
        <w:rPr>
          <w:sz w:val="24"/>
        </w:rPr>
        <w:t>повышение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5"/>
          <w:sz w:val="24"/>
        </w:rPr>
        <w:t xml:space="preserve"> </w:t>
      </w:r>
      <w:r>
        <w:rPr>
          <w:sz w:val="24"/>
        </w:rPr>
        <w:t>привитие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им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социально-нравственных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норм.</w:t>
      </w:r>
    </w:p>
    <w:p w14:paraId="23010000">
      <w:pPr>
        <w:pStyle w:val="Style_2"/>
        <w:spacing w:before="11"/>
        <w:ind w:firstLine="0" w:left="0"/>
        <w:jc w:val="left"/>
      </w:pPr>
    </w:p>
    <w:p w14:paraId="24010000">
      <w:pPr>
        <w:pStyle w:val="Style_5"/>
        <w:spacing w:before="1"/>
        <w:ind w:right="141"/>
        <w:jc w:val="center"/>
      </w:pPr>
    </w:p>
    <w:p w14:paraId="25010000">
      <w:pPr>
        <w:tabs>
          <w:tab w:leader="none" w:pos="1581" w:val="left"/>
        </w:tabs>
        <w:ind/>
        <w:rPr>
          <w:spacing w:val="-2"/>
          <w:sz w:val="24"/>
        </w:rPr>
      </w:pPr>
    </w:p>
    <w:p w14:paraId="26010000">
      <w:pPr>
        <w:tabs>
          <w:tab w:leader="none" w:pos="1581" w:val="left"/>
        </w:tabs>
        <w:ind/>
        <w:rPr>
          <w:spacing w:val="-2"/>
          <w:sz w:val="24"/>
        </w:rPr>
      </w:pPr>
    </w:p>
    <w:p w14:paraId="27010000">
      <w:pPr>
        <w:sectPr>
          <w:pgSz w:h="16850" w:orient="portrait" w:w="11920"/>
          <w:pgMar w:bottom="280" w:footer="720" w:gutter="0" w:header="720" w:left="992" w:right="425" w:top="1060"/>
        </w:sectPr>
      </w:pPr>
    </w:p>
    <w:p w14:paraId="28010000">
      <w:pPr>
        <w:sectPr>
          <w:pgSz w:h="16850" w:orient="portrait" w:w="11920"/>
          <w:pgMar w:bottom="280" w:footer="720" w:gutter="0" w:header="720" w:left="992" w:right="425" w:top="1060"/>
        </w:sectPr>
      </w:pPr>
    </w:p>
    <w:p w14:paraId="29010000">
      <w:pPr>
        <w:pStyle w:val="Style_5"/>
        <w:spacing w:before="1"/>
        <w:ind w:right="141"/>
        <w:jc w:val="center"/>
      </w:pPr>
    </w:p>
    <w:sectPr>
      <w:pgSz w:h="16850" w:orient="portrait" w:w="11920"/>
      <w:pgMar w:bottom="280" w:footer="720" w:gutter="0" w:header="720" w:left="992" w:right="425" w:top="106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upperRoman"/>
      <w:lvlText w:val="%1."/>
      <w:lvlJc w:val="left"/>
      <w:pPr>
        <w:ind w:hanging="212" w:left="3941"/>
        <w:jc w:val="right"/>
      </w:pPr>
      <w:rPr>
        <w:rFonts w:ascii="Times New Roman" w:hAnsi="Times New Roman"/>
        <w:b w:val="1"/>
        <w:i w:val="0"/>
        <w:spacing w:val="0"/>
        <w:sz w:val="24"/>
      </w:rPr>
    </w:lvl>
    <w:lvl w:ilvl="1">
      <w:numFmt w:val="bullet"/>
      <w:lvlText w:val="•"/>
      <w:lvlJc w:val="left"/>
      <w:pPr>
        <w:ind w:hanging="212" w:left="4595"/>
      </w:pPr>
    </w:lvl>
    <w:lvl w:ilvl="2">
      <w:numFmt w:val="bullet"/>
      <w:lvlText w:val="•"/>
      <w:lvlJc w:val="left"/>
      <w:pPr>
        <w:ind w:hanging="212" w:left="5250"/>
      </w:pPr>
    </w:lvl>
    <w:lvl w:ilvl="3">
      <w:numFmt w:val="bullet"/>
      <w:lvlText w:val="•"/>
      <w:lvlJc w:val="left"/>
      <w:pPr>
        <w:ind w:hanging="212" w:left="5906"/>
      </w:pPr>
    </w:lvl>
    <w:lvl w:ilvl="4">
      <w:numFmt w:val="bullet"/>
      <w:lvlText w:val="•"/>
      <w:lvlJc w:val="left"/>
      <w:pPr>
        <w:ind w:hanging="212" w:left="6561"/>
      </w:pPr>
    </w:lvl>
    <w:lvl w:ilvl="5">
      <w:numFmt w:val="bullet"/>
      <w:lvlText w:val="•"/>
      <w:lvlJc w:val="left"/>
      <w:pPr>
        <w:ind w:hanging="212" w:left="7217"/>
      </w:pPr>
    </w:lvl>
    <w:lvl w:ilvl="6">
      <w:numFmt w:val="bullet"/>
      <w:lvlText w:val="•"/>
      <w:lvlJc w:val="left"/>
      <w:pPr>
        <w:ind w:hanging="212" w:left="7872"/>
      </w:pPr>
    </w:lvl>
    <w:lvl w:ilvl="7">
      <w:numFmt w:val="bullet"/>
      <w:lvlText w:val="•"/>
      <w:lvlJc w:val="left"/>
      <w:pPr>
        <w:ind w:hanging="212" w:left="8527"/>
      </w:pPr>
    </w:lvl>
    <w:lvl w:ilvl="8">
      <w:numFmt w:val="bullet"/>
      <w:lvlText w:val="•"/>
      <w:lvlJc w:val="left"/>
      <w:pPr>
        <w:ind w:hanging="212" w:left="9183"/>
      </w:pPr>
    </w:lvl>
  </w:abstractNum>
  <w:abstractNum w:abstractNumId="1">
    <w:lvl w:ilvl="0">
      <w:start w:val="1"/>
      <w:numFmt w:val="decimal"/>
      <w:lvlText w:val="%1."/>
      <w:lvlJc w:val="left"/>
      <w:pPr>
        <w:ind w:hanging="591" w:left="285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591" w:left="1301"/>
      </w:pPr>
    </w:lvl>
    <w:lvl w:ilvl="2">
      <w:numFmt w:val="bullet"/>
      <w:lvlText w:val="•"/>
      <w:lvlJc w:val="left"/>
      <w:pPr>
        <w:ind w:hanging="591" w:left="2322"/>
      </w:pPr>
    </w:lvl>
    <w:lvl w:ilvl="3">
      <w:numFmt w:val="bullet"/>
      <w:lvlText w:val="•"/>
      <w:lvlJc w:val="left"/>
      <w:pPr>
        <w:ind w:hanging="591" w:left="3344"/>
      </w:pPr>
    </w:lvl>
    <w:lvl w:ilvl="4">
      <w:numFmt w:val="bullet"/>
      <w:lvlText w:val="•"/>
      <w:lvlJc w:val="left"/>
      <w:pPr>
        <w:ind w:hanging="591" w:left="4365"/>
      </w:pPr>
    </w:lvl>
    <w:lvl w:ilvl="5">
      <w:numFmt w:val="bullet"/>
      <w:lvlText w:val="•"/>
      <w:lvlJc w:val="left"/>
      <w:pPr>
        <w:ind w:hanging="591" w:left="5387"/>
      </w:pPr>
    </w:lvl>
    <w:lvl w:ilvl="6">
      <w:numFmt w:val="bullet"/>
      <w:lvlText w:val="•"/>
      <w:lvlJc w:val="left"/>
      <w:pPr>
        <w:ind w:hanging="591" w:left="6408"/>
      </w:pPr>
    </w:lvl>
    <w:lvl w:ilvl="7">
      <w:numFmt w:val="bullet"/>
      <w:lvlText w:val="•"/>
      <w:lvlJc w:val="left"/>
      <w:pPr>
        <w:ind w:hanging="591" w:left="7429"/>
      </w:pPr>
    </w:lvl>
    <w:lvl w:ilvl="8">
      <w:numFmt w:val="bullet"/>
      <w:lvlText w:val="•"/>
      <w:lvlJc w:val="left"/>
      <w:pPr>
        <w:ind w:hanging="591" w:left="8451"/>
      </w:pPr>
    </w:lvl>
  </w:abstractNum>
  <w:abstractNum w:abstractNumId="2">
    <w:lvl w:ilvl="0">
      <w:numFmt w:val="bullet"/>
      <w:lvlText w:val="-"/>
      <w:lvlJc w:val="left"/>
      <w:pPr>
        <w:ind w:hanging="154" w:left="141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154" w:left="1175"/>
      </w:pPr>
    </w:lvl>
    <w:lvl w:ilvl="2">
      <w:numFmt w:val="bullet"/>
      <w:lvlText w:val="•"/>
      <w:lvlJc w:val="left"/>
      <w:pPr>
        <w:ind w:hanging="154" w:left="2210"/>
      </w:pPr>
    </w:lvl>
    <w:lvl w:ilvl="3">
      <w:numFmt w:val="bullet"/>
      <w:lvlText w:val="•"/>
      <w:lvlJc w:val="left"/>
      <w:pPr>
        <w:ind w:hanging="154" w:left="3246"/>
      </w:pPr>
    </w:lvl>
    <w:lvl w:ilvl="4">
      <w:numFmt w:val="bullet"/>
      <w:lvlText w:val="•"/>
      <w:lvlJc w:val="left"/>
      <w:pPr>
        <w:ind w:hanging="154" w:left="4281"/>
      </w:pPr>
    </w:lvl>
    <w:lvl w:ilvl="5">
      <w:numFmt w:val="bullet"/>
      <w:lvlText w:val="•"/>
      <w:lvlJc w:val="left"/>
      <w:pPr>
        <w:ind w:hanging="154" w:left="5317"/>
      </w:pPr>
    </w:lvl>
    <w:lvl w:ilvl="6">
      <w:numFmt w:val="bullet"/>
      <w:lvlText w:val="•"/>
      <w:lvlJc w:val="left"/>
      <w:pPr>
        <w:ind w:hanging="154" w:left="6352"/>
      </w:pPr>
    </w:lvl>
    <w:lvl w:ilvl="7">
      <w:numFmt w:val="bullet"/>
      <w:lvlText w:val="•"/>
      <w:lvlJc w:val="left"/>
      <w:pPr>
        <w:ind w:hanging="154" w:left="7387"/>
      </w:pPr>
    </w:lvl>
    <w:lvl w:ilvl="8">
      <w:numFmt w:val="bullet"/>
      <w:lvlText w:val="•"/>
      <w:lvlJc w:val="left"/>
      <w:pPr>
        <w:ind w:hanging="154" w:left="8423"/>
      </w:pPr>
    </w:lvl>
  </w:abstractNum>
  <w:abstractNum w:abstractNumId="3">
    <w:lvl w:ilvl="0">
      <w:start w:val="1"/>
      <w:numFmt w:val="decimal"/>
      <w:lvlText w:val="%1."/>
      <w:lvlJc w:val="left"/>
      <w:pPr>
        <w:ind w:hanging="308" w:left="141"/>
      </w:pPr>
      <w:rPr>
        <w:spacing w:val="0"/>
      </w:rPr>
    </w:lvl>
    <w:lvl w:ilvl="1">
      <w:numFmt w:val="bullet"/>
      <w:lvlText w:val="•"/>
      <w:lvlJc w:val="left"/>
      <w:pPr>
        <w:ind w:hanging="308" w:left="1175"/>
      </w:pPr>
    </w:lvl>
    <w:lvl w:ilvl="2">
      <w:numFmt w:val="bullet"/>
      <w:lvlText w:val="•"/>
      <w:lvlJc w:val="left"/>
      <w:pPr>
        <w:ind w:hanging="308" w:left="2210"/>
      </w:pPr>
    </w:lvl>
    <w:lvl w:ilvl="3">
      <w:numFmt w:val="bullet"/>
      <w:lvlText w:val="•"/>
      <w:lvlJc w:val="left"/>
      <w:pPr>
        <w:ind w:hanging="308" w:left="3246"/>
      </w:pPr>
    </w:lvl>
    <w:lvl w:ilvl="4">
      <w:numFmt w:val="bullet"/>
      <w:lvlText w:val="•"/>
      <w:lvlJc w:val="left"/>
      <w:pPr>
        <w:ind w:hanging="308" w:left="4281"/>
      </w:pPr>
    </w:lvl>
    <w:lvl w:ilvl="5">
      <w:numFmt w:val="bullet"/>
      <w:lvlText w:val="•"/>
      <w:lvlJc w:val="left"/>
      <w:pPr>
        <w:ind w:hanging="308" w:left="5317"/>
      </w:pPr>
    </w:lvl>
    <w:lvl w:ilvl="6">
      <w:numFmt w:val="bullet"/>
      <w:lvlText w:val="•"/>
      <w:lvlJc w:val="left"/>
      <w:pPr>
        <w:ind w:hanging="308" w:left="6352"/>
      </w:pPr>
    </w:lvl>
    <w:lvl w:ilvl="7">
      <w:numFmt w:val="bullet"/>
      <w:lvlText w:val="•"/>
      <w:lvlJc w:val="left"/>
      <w:pPr>
        <w:ind w:hanging="308" w:left="7387"/>
      </w:pPr>
    </w:lvl>
    <w:lvl w:ilvl="8">
      <w:numFmt w:val="bullet"/>
      <w:lvlText w:val="•"/>
      <w:lvlJc w:val="left"/>
      <w:pPr>
        <w:ind w:hanging="308" w:left="8423"/>
      </w:pPr>
    </w:lvl>
  </w:abstractNum>
  <w:abstractNum w:abstractNumId="4">
    <w:lvl w:ilvl="0">
      <w:numFmt w:val="bullet"/>
      <w:lvlText w:val="-"/>
      <w:lvlJc w:val="left"/>
      <w:pPr>
        <w:ind w:hanging="154" w:left="141"/>
      </w:pPr>
      <w:rPr>
        <w:rFonts w:ascii="Times New Roman" w:hAnsi="Times New Roman"/>
        <w:spacing w:val="0"/>
      </w:rPr>
    </w:lvl>
    <w:lvl w:ilvl="1">
      <w:numFmt w:val="bullet"/>
      <w:lvlText w:val="-"/>
      <w:lvlJc w:val="left"/>
      <w:pPr>
        <w:ind w:hanging="140" w:left="1266"/>
      </w:pPr>
      <w:rPr>
        <w:rFonts w:ascii="Times New Roman" w:hAnsi="Times New Roman"/>
        <w:spacing w:val="0"/>
      </w:rPr>
    </w:lvl>
    <w:lvl w:ilvl="2">
      <w:numFmt w:val="bullet"/>
      <w:lvlText w:val="•"/>
      <w:lvlJc w:val="left"/>
      <w:pPr>
        <w:ind w:hanging="140" w:left="2286"/>
      </w:pPr>
    </w:lvl>
    <w:lvl w:ilvl="3">
      <w:numFmt w:val="bullet"/>
      <w:lvlText w:val="•"/>
      <w:lvlJc w:val="left"/>
      <w:pPr>
        <w:ind w:hanging="140" w:left="3312"/>
      </w:pPr>
    </w:lvl>
    <w:lvl w:ilvl="4">
      <w:numFmt w:val="bullet"/>
      <w:lvlText w:val="•"/>
      <w:lvlJc w:val="left"/>
      <w:pPr>
        <w:ind w:hanging="140" w:left="4338"/>
      </w:pPr>
    </w:lvl>
    <w:lvl w:ilvl="5">
      <w:numFmt w:val="bullet"/>
      <w:lvlText w:val="•"/>
      <w:lvlJc w:val="left"/>
      <w:pPr>
        <w:ind w:hanging="140" w:left="5364"/>
      </w:pPr>
    </w:lvl>
    <w:lvl w:ilvl="6">
      <w:numFmt w:val="bullet"/>
      <w:lvlText w:val="•"/>
      <w:lvlJc w:val="left"/>
      <w:pPr>
        <w:ind w:hanging="140" w:left="6390"/>
      </w:pPr>
    </w:lvl>
    <w:lvl w:ilvl="7">
      <w:numFmt w:val="bullet"/>
      <w:lvlText w:val="•"/>
      <w:lvlJc w:val="left"/>
      <w:pPr>
        <w:ind w:hanging="140" w:left="7416"/>
      </w:pPr>
    </w:lvl>
    <w:lvl w:ilvl="8">
      <w:numFmt w:val="bullet"/>
      <w:lvlText w:val="•"/>
      <w:lvlJc w:val="left"/>
      <w:pPr>
        <w:ind w:hanging="140" w:left="8442"/>
      </w:pPr>
    </w:lvl>
  </w:abstractNum>
  <w:abstractNum w:abstractNumId="5">
    <w:lvl w:ilvl="0">
      <w:start w:val="1"/>
      <w:numFmt w:val="decimal"/>
      <w:lvlText w:val="%1."/>
      <w:lvlJc w:val="left"/>
      <w:pPr>
        <w:ind w:hanging="360" w:left="678"/>
        <w:jc w:val="right"/>
      </w:pPr>
      <w:rPr>
        <w:rFonts w:ascii="Times New Roman" w:hAnsi="Times New Roman"/>
        <w:b w:val="1"/>
        <w:i w:val="0"/>
        <w:spacing w:val="0"/>
        <w:sz w:val="24"/>
      </w:rPr>
    </w:lvl>
    <w:lvl w:ilvl="1">
      <w:numFmt w:val="bullet"/>
      <w:lvlText w:val="•"/>
      <w:lvlJc w:val="left"/>
      <w:pPr>
        <w:ind w:hanging="360" w:left="786"/>
      </w:pPr>
      <w:rPr>
        <w:rFonts w:ascii="Calibri" w:hAnsi="Calibri"/>
        <w:b w:val="0"/>
        <w:i w:val="0"/>
        <w:spacing w:val="0"/>
        <w:sz w:val="24"/>
      </w:rPr>
    </w:lvl>
    <w:lvl w:ilvl="2">
      <w:numFmt w:val="bullet"/>
      <w:lvlText w:val="•"/>
      <w:lvlJc w:val="left"/>
      <w:pPr>
        <w:ind w:hanging="360" w:left="1806"/>
      </w:pPr>
    </w:lvl>
    <w:lvl w:ilvl="3">
      <w:numFmt w:val="bullet"/>
      <w:lvlText w:val="•"/>
      <w:lvlJc w:val="left"/>
      <w:pPr>
        <w:ind w:hanging="360" w:left="2892"/>
      </w:pPr>
    </w:lvl>
    <w:lvl w:ilvl="4">
      <w:numFmt w:val="bullet"/>
      <w:lvlText w:val="•"/>
      <w:lvlJc w:val="left"/>
      <w:pPr>
        <w:ind w:hanging="360" w:left="3978"/>
      </w:pPr>
    </w:lvl>
    <w:lvl w:ilvl="5">
      <w:numFmt w:val="bullet"/>
      <w:lvlText w:val="•"/>
      <w:lvlJc w:val="left"/>
      <w:pPr>
        <w:ind w:hanging="360" w:left="5064"/>
      </w:pPr>
    </w:lvl>
    <w:lvl w:ilvl="6">
      <w:numFmt w:val="bullet"/>
      <w:lvlText w:val="•"/>
      <w:lvlJc w:val="left"/>
      <w:pPr>
        <w:ind w:hanging="360" w:left="6150"/>
      </w:pPr>
    </w:lvl>
    <w:lvl w:ilvl="7">
      <w:numFmt w:val="bullet"/>
      <w:lvlText w:val="•"/>
      <w:lvlJc w:val="left"/>
      <w:pPr>
        <w:ind w:hanging="360" w:left="7236"/>
      </w:pPr>
    </w:lvl>
    <w:lvl w:ilvl="8">
      <w:numFmt w:val="bullet"/>
      <w:lvlText w:val="•"/>
      <w:lvlJc w:val="left"/>
      <w:pPr>
        <w:ind w:hanging="360" w:left="8322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8" w:type="paragraph">
    <w:name w:val="Normal"/>
    <w:link w:val="Style_8_ch"/>
    <w:uiPriority w:val="0"/>
    <w:qFormat/>
    <w:rPr>
      <w:rFonts w:ascii="Times New Roman" w:hAnsi="Times New Roman"/>
    </w:rPr>
  </w:style>
  <w:style w:default="1" w:styleId="Style_8_ch" w:type="character">
    <w:name w:val="Normal"/>
    <w:link w:val="Style_8"/>
    <w:rPr>
      <w:rFonts w:ascii="Times New Roman" w:hAnsi="Times New Roman"/>
    </w:rPr>
  </w:style>
  <w:style w:styleId="Style_6" w:type="paragraph">
    <w:name w:val="List Paragraph"/>
    <w:basedOn w:val="Style_8"/>
    <w:link w:val="Style_6_ch"/>
    <w:pPr>
      <w:ind w:firstLine="566" w:left="141"/>
      <w:jc w:val="both"/>
    </w:pPr>
  </w:style>
  <w:style w:styleId="Style_6_ch" w:type="character">
    <w:name w:val="List Paragraph"/>
    <w:basedOn w:val="Style_8_ch"/>
    <w:link w:val="Style_6"/>
  </w:style>
  <w:style w:styleId="Style_9" w:type="paragraph">
    <w:name w:val="toc 2"/>
    <w:next w:val="Style_8"/>
    <w:link w:val="Style_9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9_ch" w:type="character">
    <w:name w:val="toc 2"/>
    <w:link w:val="Style_9"/>
    <w:rPr>
      <w:rFonts w:ascii="XO Thames" w:hAnsi="XO Thames"/>
      <w:sz w:val="28"/>
    </w:rPr>
  </w:style>
  <w:style w:styleId="Style_10" w:type="paragraph">
    <w:name w:val="toc 4"/>
    <w:next w:val="Style_8"/>
    <w:link w:val="Style_10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toc 6"/>
    <w:next w:val="Style_8"/>
    <w:link w:val="Style_11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8"/>
    <w:link w:val="Style_12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heading 3"/>
    <w:next w:val="Style_8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toc 3"/>
    <w:next w:val="Style_8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Balloon Text"/>
    <w:basedOn w:val="Style_8"/>
    <w:link w:val="Style_15_ch"/>
    <w:rPr>
      <w:rFonts w:ascii="Segoe UI" w:hAnsi="Segoe UI"/>
      <w:sz w:val="18"/>
    </w:rPr>
  </w:style>
  <w:style w:styleId="Style_15_ch" w:type="character">
    <w:name w:val="Balloon Text"/>
    <w:basedOn w:val="Style_8_ch"/>
    <w:link w:val="Style_15"/>
    <w:rPr>
      <w:rFonts w:ascii="Segoe UI" w:hAnsi="Segoe UI"/>
      <w:sz w:val="18"/>
    </w:rPr>
  </w:style>
  <w:style w:styleId="Style_16" w:type="paragraph">
    <w:name w:val="heading 5"/>
    <w:next w:val="Style_8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5" w:type="paragraph">
    <w:name w:val="heading 1"/>
    <w:basedOn w:val="Style_8"/>
    <w:link w:val="Style_5_ch"/>
    <w:uiPriority w:val="9"/>
    <w:qFormat/>
    <w:pPr>
      <w:ind w:firstLine="0" w:left="-1"/>
      <w:outlineLvl w:val="0"/>
    </w:pPr>
    <w:rPr>
      <w:b w:val="1"/>
      <w:sz w:val="24"/>
    </w:rPr>
  </w:style>
  <w:style w:styleId="Style_5_ch" w:type="character">
    <w:name w:val="heading 1"/>
    <w:basedOn w:val="Style_8_ch"/>
    <w:link w:val="Style_5"/>
    <w:rPr>
      <w:b w:val="1"/>
      <w:sz w:val="24"/>
    </w:rPr>
  </w:style>
  <w:style w:styleId="Style_7" w:type="paragraph">
    <w:name w:val="Hyperlink"/>
    <w:basedOn w:val="Style_17"/>
    <w:link w:val="Style_7_ch"/>
    <w:rPr>
      <w:color w:themeColor="hyperlink" w:val="0000FF"/>
      <w:u w:val="single"/>
    </w:rPr>
  </w:style>
  <w:style w:styleId="Style_7_ch" w:type="character">
    <w:name w:val="Hyperlink"/>
    <w:basedOn w:val="Style_17_ch"/>
    <w:link w:val="Style_7"/>
    <w:rPr>
      <w:color w:themeColor="hyperlink"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8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0"/>
    </w:rPr>
  </w:style>
  <w:style w:styleId="Style_20_ch" w:type="character">
    <w:name w:val="Header and Footer"/>
    <w:link w:val="Style_20"/>
    <w:rPr>
      <w:rFonts w:ascii="XO Thames" w:hAnsi="XO Thames"/>
      <w:sz w:val="20"/>
    </w:rPr>
  </w:style>
  <w:style w:styleId="Style_21" w:type="paragraph">
    <w:name w:val="toc 9"/>
    <w:next w:val="Style_8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22" w:type="paragraph">
    <w:name w:val="toc 8"/>
    <w:next w:val="Style_8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8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" w:type="paragraph">
    <w:name w:val="Body Text"/>
    <w:basedOn w:val="Style_8"/>
    <w:link w:val="Style_2_ch"/>
    <w:pPr>
      <w:ind w:firstLine="566" w:left="141"/>
      <w:jc w:val="both"/>
    </w:pPr>
    <w:rPr>
      <w:sz w:val="24"/>
    </w:rPr>
  </w:style>
  <w:style w:styleId="Style_2_ch" w:type="character">
    <w:name w:val="Body Text"/>
    <w:basedOn w:val="Style_8_ch"/>
    <w:link w:val="Style_2"/>
    <w:rPr>
      <w:sz w:val="24"/>
    </w:rPr>
  </w:style>
  <w:style w:styleId="Style_24" w:type="paragraph">
    <w:name w:val="Subtitle"/>
    <w:next w:val="Style_8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oc 10"/>
    <w:next w:val="Style_8"/>
    <w:link w:val="Style_25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5_ch" w:type="character">
    <w:name w:val="toc 10"/>
    <w:link w:val="Style_25"/>
    <w:rPr>
      <w:rFonts w:ascii="XO Thames" w:hAnsi="XO Thames"/>
      <w:sz w:val="28"/>
    </w:rPr>
  </w:style>
  <w:style w:styleId="Style_4" w:type="paragraph">
    <w:name w:val="Title"/>
    <w:basedOn w:val="Style_8"/>
    <w:link w:val="Style_4_ch"/>
    <w:uiPriority w:val="10"/>
    <w:qFormat/>
    <w:pPr>
      <w:ind w:firstLine="0" w:left="1013" w:right="1304"/>
      <w:jc w:val="center"/>
    </w:pPr>
    <w:rPr>
      <w:b w:val="1"/>
      <w:sz w:val="36"/>
    </w:rPr>
  </w:style>
  <w:style w:styleId="Style_4_ch" w:type="character">
    <w:name w:val="Title"/>
    <w:basedOn w:val="Style_8_ch"/>
    <w:link w:val="Style_4"/>
    <w:rPr>
      <w:b w:val="1"/>
      <w:sz w:val="36"/>
    </w:rPr>
  </w:style>
  <w:style w:styleId="Style_26" w:type="paragraph">
    <w:name w:val="heading 4"/>
    <w:next w:val="Style_8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Table Paragraph"/>
    <w:basedOn w:val="Style_8"/>
    <w:link w:val="Style_27_ch"/>
    <w:pPr>
      <w:ind w:firstLine="0" w:left="113"/>
    </w:pPr>
  </w:style>
  <w:style w:styleId="Style_27_ch" w:type="character">
    <w:name w:val="Table Paragraph"/>
    <w:basedOn w:val="Style_8_ch"/>
    <w:link w:val="Style_27"/>
  </w:style>
  <w:style w:styleId="Style_1" w:type="paragraph">
    <w:name w:val="heading 2"/>
    <w:basedOn w:val="Style_8"/>
    <w:link w:val="Style_1_ch"/>
    <w:uiPriority w:val="9"/>
    <w:qFormat/>
    <w:pPr>
      <w:ind w:firstLine="0" w:left="707"/>
      <w:jc w:val="both"/>
      <w:outlineLvl w:val="1"/>
    </w:pPr>
    <w:rPr>
      <w:b w:val="1"/>
      <w:sz w:val="24"/>
    </w:rPr>
  </w:style>
  <w:style w:styleId="Style_1_ch" w:type="character">
    <w:name w:val="heading 2"/>
    <w:basedOn w:val="Style_8_ch"/>
    <w:link w:val="Style_1"/>
    <w:rPr>
      <w:b w:val="1"/>
      <w:sz w:val="24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8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2026-05-20T06:05:34Z</dcterms:modified>
</cp:coreProperties>
</file>